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B38" w:rsidRPr="00CB6638" w:rsidRDefault="001D7B38" w:rsidP="001D7B38">
      <w:pPr>
        <w:pStyle w:val="Heading1"/>
        <w:rPr>
          <w:sz w:val="32"/>
          <w:szCs w:val="32"/>
        </w:rPr>
      </w:pPr>
      <w:bookmarkStart w:id="0" w:name="_GoBack"/>
      <w:bookmarkEnd w:id="0"/>
      <w:r w:rsidRPr="00CB6638">
        <w:rPr>
          <w:noProof/>
          <w:sz w:val="32"/>
          <w:szCs w:val="32"/>
          <w:lang w:eastAsia="en-GB"/>
        </w:rPr>
        <w:drawing>
          <wp:anchor distT="0" distB="0" distL="114300" distR="114300" simplePos="0" relativeHeight="251659264" behindDoc="0" locked="0" layoutInCell="1" allowOverlap="1" wp14:anchorId="698AB70A" wp14:editId="099CDB5E">
            <wp:simplePos x="0" y="0"/>
            <wp:positionH relativeFrom="column">
              <wp:posOffset>-42545</wp:posOffset>
            </wp:positionH>
            <wp:positionV relativeFrom="paragraph">
              <wp:posOffset>-571500</wp:posOffset>
            </wp:positionV>
            <wp:extent cx="3105150" cy="1358900"/>
            <wp:effectExtent l="19050" t="0" r="0" b="0"/>
            <wp:wrapNone/>
            <wp:docPr id="2" name="Picture 1" descr="CIB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B new logo.jpg"/>
                    <pic:cNvPicPr/>
                  </pic:nvPicPr>
                  <pic:blipFill>
                    <a:blip r:embed="rId9" cstate="print"/>
                    <a:stretch>
                      <a:fillRect/>
                    </a:stretch>
                  </pic:blipFill>
                  <pic:spPr>
                    <a:xfrm>
                      <a:off x="0" y="0"/>
                      <a:ext cx="3105150" cy="1358900"/>
                    </a:xfrm>
                    <a:prstGeom prst="rect">
                      <a:avLst/>
                    </a:prstGeom>
                  </pic:spPr>
                </pic:pic>
              </a:graphicData>
            </a:graphic>
          </wp:anchor>
        </w:drawing>
      </w:r>
    </w:p>
    <w:p w:rsidR="001D7B38" w:rsidRPr="00CB6638" w:rsidRDefault="001D7B38" w:rsidP="001D7B38">
      <w:pPr>
        <w:pStyle w:val="Heading1"/>
        <w:rPr>
          <w:sz w:val="32"/>
          <w:szCs w:val="32"/>
        </w:rPr>
      </w:pPr>
    </w:p>
    <w:p w:rsidR="001D7B38" w:rsidRPr="00CB6638" w:rsidRDefault="001D7B38" w:rsidP="001D7B38">
      <w:pPr>
        <w:pStyle w:val="Heading1"/>
        <w:rPr>
          <w:sz w:val="32"/>
          <w:szCs w:val="32"/>
        </w:rPr>
      </w:pPr>
    </w:p>
    <w:p w:rsidR="00CB6638" w:rsidRDefault="00CB6638" w:rsidP="001D7B38">
      <w:pPr>
        <w:pStyle w:val="Heading1"/>
        <w:rPr>
          <w:sz w:val="32"/>
          <w:szCs w:val="32"/>
        </w:rPr>
      </w:pPr>
    </w:p>
    <w:p w:rsidR="00243293" w:rsidRDefault="00243293" w:rsidP="00CB6638">
      <w:pPr>
        <w:pStyle w:val="Heading1"/>
      </w:pPr>
    </w:p>
    <w:p w:rsidR="001D7B38" w:rsidRPr="00CB6638" w:rsidRDefault="001D7B38" w:rsidP="00CB6638">
      <w:pPr>
        <w:pStyle w:val="Heading1"/>
      </w:pPr>
      <w:r w:rsidRPr="00CB6638">
        <w:t>CIB Newsletter</w:t>
      </w:r>
    </w:p>
    <w:p w:rsidR="001D7B38" w:rsidRPr="00CB6638" w:rsidRDefault="001D7B38" w:rsidP="00CB6638">
      <w:pPr>
        <w:pStyle w:val="Heading1"/>
      </w:pPr>
      <w:r w:rsidRPr="00CB6638">
        <w:t>June 2017</w:t>
      </w:r>
    </w:p>
    <w:p w:rsidR="001D7B38" w:rsidRDefault="001D7B38" w:rsidP="001D7B38">
      <w:pPr>
        <w:jc w:val="both"/>
        <w:rPr>
          <w:sz w:val="32"/>
          <w:szCs w:val="32"/>
        </w:rPr>
      </w:pPr>
    </w:p>
    <w:p w:rsidR="00DC4F06" w:rsidRPr="00DC4F06" w:rsidRDefault="00DC4F06" w:rsidP="00DC4F06">
      <w:pPr>
        <w:pStyle w:val="PlainText"/>
        <w:rPr>
          <w:sz w:val="32"/>
          <w:szCs w:val="32"/>
        </w:rPr>
      </w:pPr>
      <w:r w:rsidRPr="00DC4F06">
        <w:rPr>
          <w:sz w:val="32"/>
          <w:szCs w:val="32"/>
        </w:rPr>
        <w:t>Richard’s story (page 2) shows how CIB can help with reading and finance if you’re facing sight loss. Our second newsletter of 2017 also tells you about audio described museum tours, a workshop for visually impaired musicians and our own independent living sessions. We explain cataracts and how to connect with others affected by sight loss. Please contact Michelle or Teresa for any que</w:t>
      </w:r>
      <w:r w:rsidR="00243293">
        <w:rPr>
          <w:sz w:val="32"/>
          <w:szCs w:val="32"/>
        </w:rPr>
        <w:t>ries or to book an event on 029</w:t>
      </w:r>
      <w:r w:rsidRPr="00DC4F06">
        <w:rPr>
          <w:sz w:val="32"/>
          <w:szCs w:val="32"/>
        </w:rPr>
        <w:t>20</w:t>
      </w:r>
      <w:r w:rsidR="00243293">
        <w:rPr>
          <w:sz w:val="32"/>
          <w:szCs w:val="32"/>
        </w:rPr>
        <w:t xml:space="preserve"> </w:t>
      </w:r>
      <w:r w:rsidRPr="00DC4F06">
        <w:rPr>
          <w:sz w:val="32"/>
          <w:szCs w:val="32"/>
        </w:rPr>
        <w:t xml:space="preserve">398900. Also keep up-to-date via our website at </w:t>
      </w:r>
      <w:hyperlink r:id="rId10" w:history="1">
        <w:r w:rsidRPr="00DC4F06">
          <w:rPr>
            <w:rStyle w:val="Hyperlink"/>
            <w:sz w:val="32"/>
            <w:szCs w:val="32"/>
          </w:rPr>
          <w:t>www.cibi.co.uk</w:t>
        </w:r>
      </w:hyperlink>
      <w:r w:rsidR="00243293">
        <w:rPr>
          <w:sz w:val="32"/>
          <w:szCs w:val="32"/>
        </w:rPr>
        <w:t>, F</w:t>
      </w:r>
      <w:r w:rsidRPr="00DC4F06">
        <w:rPr>
          <w:sz w:val="32"/>
          <w:szCs w:val="32"/>
        </w:rPr>
        <w:t xml:space="preserve">acebook page </w:t>
      </w:r>
      <w:hyperlink r:id="rId11" w:history="1">
        <w:r w:rsidRPr="00DC4F06">
          <w:rPr>
            <w:rStyle w:val="Hyperlink"/>
            <w:sz w:val="32"/>
            <w:szCs w:val="32"/>
          </w:rPr>
          <w:t>www.facebook.com/CardiffInstitutefortheBlind</w:t>
        </w:r>
      </w:hyperlink>
      <w:r w:rsidRPr="00DC4F06">
        <w:rPr>
          <w:sz w:val="32"/>
          <w:szCs w:val="32"/>
        </w:rPr>
        <w:t xml:space="preserve"> and Twitter @CardiffBlind</w:t>
      </w:r>
    </w:p>
    <w:p w:rsidR="00DC4F06" w:rsidRDefault="00DC4F06" w:rsidP="00DC4F06">
      <w:pPr>
        <w:pStyle w:val="PlainText"/>
      </w:pPr>
    </w:p>
    <w:p w:rsidR="00DC4F06" w:rsidRPr="00CB6638" w:rsidRDefault="00DC4F06" w:rsidP="001D7B38">
      <w:pPr>
        <w:jc w:val="both"/>
        <w:rPr>
          <w:sz w:val="32"/>
          <w:szCs w:val="32"/>
        </w:rPr>
      </w:pPr>
    </w:p>
    <w:p w:rsidR="001D7B38" w:rsidRPr="00CB6638" w:rsidRDefault="001D7B38" w:rsidP="001D7B38">
      <w:pPr>
        <w:rPr>
          <w:sz w:val="32"/>
          <w:szCs w:val="32"/>
        </w:rPr>
      </w:pPr>
    </w:p>
    <w:p w:rsidR="001D7B38" w:rsidRPr="00CB6638" w:rsidRDefault="001D7B38" w:rsidP="00CB6638">
      <w:pPr>
        <w:pStyle w:val="Heading2"/>
        <w:rPr>
          <w:bCs/>
          <w:sz w:val="40"/>
        </w:rPr>
      </w:pPr>
      <w:r w:rsidRPr="00CB6638">
        <w:rPr>
          <w:bCs/>
          <w:sz w:val="40"/>
        </w:rPr>
        <w:t>In this edition:</w:t>
      </w:r>
    </w:p>
    <w:p w:rsidR="001D7B38" w:rsidRPr="00CB6638" w:rsidRDefault="001D7B38" w:rsidP="001D7B38">
      <w:pPr>
        <w:rPr>
          <w:sz w:val="32"/>
          <w:szCs w:val="32"/>
        </w:rPr>
      </w:pPr>
    </w:p>
    <w:p w:rsidR="001D7B38" w:rsidRPr="00CB6638" w:rsidRDefault="001D7B38" w:rsidP="001D7B38">
      <w:pPr>
        <w:pStyle w:val="Heading3"/>
        <w:rPr>
          <w:szCs w:val="32"/>
        </w:rPr>
      </w:pPr>
      <w:r w:rsidRPr="00CB6638">
        <w:rPr>
          <w:szCs w:val="32"/>
        </w:rPr>
        <w:t>Page 2:</w:t>
      </w:r>
      <w:r w:rsidRPr="00CB6638">
        <w:rPr>
          <w:szCs w:val="32"/>
        </w:rPr>
        <w:tab/>
        <w:t xml:space="preserve">Real life: </w:t>
      </w:r>
      <w:r w:rsidR="00B2138D">
        <w:rPr>
          <w:szCs w:val="32"/>
        </w:rPr>
        <w:t>Richard’s</w:t>
      </w:r>
      <w:r w:rsidR="00D770BA">
        <w:rPr>
          <w:szCs w:val="32"/>
        </w:rPr>
        <w:t xml:space="preserve"> journey after losing his </w:t>
      </w:r>
      <w:r w:rsidRPr="00CB6638">
        <w:rPr>
          <w:szCs w:val="32"/>
        </w:rPr>
        <w:t>sight</w:t>
      </w:r>
    </w:p>
    <w:p w:rsidR="001D7B38" w:rsidRPr="00CB6638" w:rsidRDefault="001D7B38" w:rsidP="001D7B38">
      <w:pPr>
        <w:pStyle w:val="Heading3"/>
        <w:rPr>
          <w:szCs w:val="32"/>
        </w:rPr>
      </w:pPr>
      <w:r w:rsidRPr="00CB6638">
        <w:rPr>
          <w:szCs w:val="32"/>
        </w:rPr>
        <w:t>Page 3:</w:t>
      </w:r>
      <w:r w:rsidRPr="00CB6638">
        <w:rPr>
          <w:szCs w:val="32"/>
        </w:rPr>
        <w:tab/>
        <w:t>Independent living sessions</w:t>
      </w:r>
    </w:p>
    <w:p w:rsidR="001D7B38" w:rsidRPr="00CB6638" w:rsidRDefault="001D7B38" w:rsidP="001D7B38">
      <w:pPr>
        <w:pStyle w:val="Heading3"/>
        <w:rPr>
          <w:szCs w:val="32"/>
        </w:rPr>
      </w:pPr>
      <w:r w:rsidRPr="00CB6638">
        <w:rPr>
          <w:szCs w:val="32"/>
        </w:rPr>
        <w:t xml:space="preserve">Page 4: </w:t>
      </w:r>
      <w:r w:rsidRPr="00CB6638">
        <w:rPr>
          <w:szCs w:val="32"/>
        </w:rPr>
        <w:tab/>
        <w:t>Focus on eye conditions: Cataracts</w:t>
      </w:r>
    </w:p>
    <w:p w:rsidR="001D7B38" w:rsidRPr="00CB6638" w:rsidRDefault="001D7B38" w:rsidP="001D7B38">
      <w:pPr>
        <w:pStyle w:val="Heading3"/>
        <w:rPr>
          <w:szCs w:val="32"/>
        </w:rPr>
      </w:pPr>
      <w:r w:rsidRPr="00CB6638">
        <w:rPr>
          <w:szCs w:val="32"/>
        </w:rPr>
        <w:t>Page 6:</w:t>
      </w:r>
      <w:r w:rsidRPr="00CB6638">
        <w:rPr>
          <w:szCs w:val="32"/>
        </w:rPr>
        <w:tab/>
        <w:t>Club of the month: Thursday Club</w:t>
      </w:r>
    </w:p>
    <w:p w:rsidR="001D7B38" w:rsidRPr="00CB6638" w:rsidRDefault="001D7B38" w:rsidP="001D7B38">
      <w:pPr>
        <w:pStyle w:val="Heading3"/>
        <w:rPr>
          <w:szCs w:val="32"/>
        </w:rPr>
      </w:pPr>
      <w:r w:rsidRPr="00CB6638">
        <w:rPr>
          <w:szCs w:val="32"/>
        </w:rPr>
        <w:t>Page 7:</w:t>
      </w:r>
      <w:r w:rsidRPr="00CB6638">
        <w:rPr>
          <w:szCs w:val="32"/>
        </w:rPr>
        <w:tab/>
        <w:t xml:space="preserve">Product of the month: </w:t>
      </w:r>
      <w:r w:rsidR="009260C9">
        <w:rPr>
          <w:szCs w:val="32"/>
        </w:rPr>
        <w:t>Non-spill mug</w:t>
      </w:r>
    </w:p>
    <w:p w:rsidR="001D7B38" w:rsidRPr="00CB6638" w:rsidRDefault="001D7B38" w:rsidP="001D7B38">
      <w:pPr>
        <w:rPr>
          <w:b/>
          <w:sz w:val="32"/>
          <w:szCs w:val="32"/>
        </w:rPr>
      </w:pPr>
      <w:r w:rsidRPr="00CB6638">
        <w:rPr>
          <w:b/>
          <w:sz w:val="32"/>
          <w:szCs w:val="32"/>
        </w:rPr>
        <w:t>Page 8:</w:t>
      </w:r>
      <w:r w:rsidR="009260C9">
        <w:rPr>
          <w:b/>
          <w:sz w:val="32"/>
          <w:szCs w:val="32"/>
        </w:rPr>
        <w:tab/>
        <w:t>New Community Co-ordinator: Alastair Sill</w:t>
      </w:r>
    </w:p>
    <w:p w:rsidR="001D7B38" w:rsidRPr="00CB6638" w:rsidRDefault="001D7B38" w:rsidP="001D7B38">
      <w:pPr>
        <w:rPr>
          <w:sz w:val="32"/>
          <w:szCs w:val="32"/>
        </w:rPr>
      </w:pPr>
      <w:r w:rsidRPr="00CB6638">
        <w:rPr>
          <w:b/>
          <w:sz w:val="32"/>
          <w:szCs w:val="32"/>
        </w:rPr>
        <w:t>Page 8:</w:t>
      </w:r>
      <w:r w:rsidRPr="00CB6638">
        <w:rPr>
          <w:b/>
          <w:sz w:val="32"/>
          <w:szCs w:val="32"/>
        </w:rPr>
        <w:tab/>
      </w:r>
      <w:r w:rsidR="00B2138D">
        <w:rPr>
          <w:b/>
          <w:sz w:val="32"/>
          <w:szCs w:val="32"/>
        </w:rPr>
        <w:t>The benefits of volunteering</w:t>
      </w:r>
    </w:p>
    <w:p w:rsidR="001D7B38" w:rsidRPr="00CB6638" w:rsidRDefault="001D7B38" w:rsidP="001D7B38">
      <w:pPr>
        <w:pStyle w:val="Heading3"/>
        <w:rPr>
          <w:szCs w:val="32"/>
        </w:rPr>
      </w:pPr>
      <w:r w:rsidRPr="00CB6638">
        <w:rPr>
          <w:szCs w:val="32"/>
        </w:rPr>
        <w:t>Page 10:</w:t>
      </w:r>
      <w:r w:rsidRPr="00CB6638">
        <w:rPr>
          <w:szCs w:val="32"/>
        </w:rPr>
        <w:tab/>
        <w:t>Other news</w:t>
      </w:r>
    </w:p>
    <w:p w:rsidR="001D7B38" w:rsidRPr="00CB6638" w:rsidRDefault="001D7B38" w:rsidP="001D7B38">
      <w:pPr>
        <w:pStyle w:val="Heading3"/>
        <w:rPr>
          <w:szCs w:val="32"/>
        </w:rPr>
      </w:pPr>
      <w:r w:rsidRPr="00CB6638">
        <w:rPr>
          <w:szCs w:val="32"/>
        </w:rPr>
        <w:t>Page 11:</w:t>
      </w:r>
      <w:r w:rsidRPr="00CB6638">
        <w:rPr>
          <w:szCs w:val="32"/>
        </w:rPr>
        <w:tab/>
        <w:t>Customer feedback</w:t>
      </w:r>
    </w:p>
    <w:p w:rsidR="001D7B38" w:rsidRPr="00CB6638" w:rsidRDefault="001D7B38" w:rsidP="001D7B38">
      <w:pPr>
        <w:rPr>
          <w:sz w:val="32"/>
          <w:szCs w:val="32"/>
        </w:rPr>
      </w:pPr>
    </w:p>
    <w:p w:rsidR="001D7B38" w:rsidRPr="00CB6638" w:rsidRDefault="001D7B38" w:rsidP="001D7B38">
      <w:pPr>
        <w:rPr>
          <w:sz w:val="32"/>
          <w:szCs w:val="32"/>
        </w:rPr>
      </w:pPr>
    </w:p>
    <w:p w:rsidR="001D7B38" w:rsidRPr="00CB6638" w:rsidRDefault="001D7B38" w:rsidP="001D7B38">
      <w:pPr>
        <w:rPr>
          <w:sz w:val="32"/>
          <w:szCs w:val="32"/>
        </w:rPr>
      </w:pPr>
    </w:p>
    <w:p w:rsidR="001D7B38" w:rsidRPr="00CB6638" w:rsidRDefault="001D7B38" w:rsidP="00CB6638">
      <w:pPr>
        <w:pStyle w:val="Heading2"/>
        <w:rPr>
          <w:bCs/>
          <w:sz w:val="40"/>
        </w:rPr>
      </w:pPr>
      <w:r w:rsidRPr="00CB6638">
        <w:rPr>
          <w:bCs/>
          <w:sz w:val="40"/>
        </w:rPr>
        <w:t xml:space="preserve">Real Life: </w:t>
      </w:r>
      <w:r w:rsidR="00177889" w:rsidRPr="00CB6638">
        <w:rPr>
          <w:bCs/>
          <w:sz w:val="40"/>
        </w:rPr>
        <w:t>Richard</w:t>
      </w:r>
      <w:r w:rsidRPr="00CB6638">
        <w:rPr>
          <w:bCs/>
          <w:sz w:val="40"/>
        </w:rPr>
        <w:t xml:space="preserve"> </w:t>
      </w:r>
    </w:p>
    <w:p w:rsidR="001D7B38" w:rsidRPr="00CB6638" w:rsidRDefault="001D7B38" w:rsidP="001D7B38">
      <w:pPr>
        <w:rPr>
          <w:sz w:val="32"/>
          <w:szCs w:val="32"/>
        </w:rPr>
      </w:pPr>
    </w:p>
    <w:p w:rsidR="00B836C1" w:rsidRDefault="00B836C1" w:rsidP="00B836C1">
      <w:pPr>
        <w:rPr>
          <w:sz w:val="32"/>
          <w:szCs w:val="32"/>
        </w:rPr>
      </w:pPr>
      <w:r w:rsidRPr="00CB6638">
        <w:rPr>
          <w:sz w:val="32"/>
          <w:szCs w:val="32"/>
        </w:rPr>
        <w:t>Richard</w:t>
      </w:r>
      <w:r w:rsidR="00793253" w:rsidRPr="00CB6638">
        <w:rPr>
          <w:sz w:val="32"/>
          <w:szCs w:val="32"/>
        </w:rPr>
        <w:t>’</w:t>
      </w:r>
      <w:r w:rsidRPr="00CB6638">
        <w:rPr>
          <w:sz w:val="32"/>
          <w:szCs w:val="32"/>
        </w:rPr>
        <w:t xml:space="preserve">s eyesight </w:t>
      </w:r>
      <w:r w:rsidR="00C25849" w:rsidRPr="00CB6638">
        <w:rPr>
          <w:sz w:val="32"/>
          <w:szCs w:val="32"/>
        </w:rPr>
        <w:t xml:space="preserve">was </w:t>
      </w:r>
      <w:r w:rsidRPr="00CB6638">
        <w:rPr>
          <w:sz w:val="32"/>
          <w:szCs w:val="32"/>
        </w:rPr>
        <w:t>deter</w:t>
      </w:r>
      <w:r w:rsidR="00C25849" w:rsidRPr="00CB6638">
        <w:rPr>
          <w:sz w:val="32"/>
          <w:szCs w:val="32"/>
        </w:rPr>
        <w:t>iorating quite quickly. He had to stop driving and playing golf</w:t>
      </w:r>
      <w:r w:rsidR="00E547FB" w:rsidRPr="00CB6638">
        <w:rPr>
          <w:sz w:val="32"/>
          <w:szCs w:val="32"/>
        </w:rPr>
        <w:t xml:space="preserve"> due to</w:t>
      </w:r>
      <w:r w:rsidR="00793253" w:rsidRPr="00CB6638">
        <w:rPr>
          <w:sz w:val="32"/>
          <w:szCs w:val="32"/>
        </w:rPr>
        <w:t xml:space="preserve"> </w:t>
      </w:r>
      <w:r w:rsidR="00B2138D">
        <w:rPr>
          <w:sz w:val="32"/>
          <w:szCs w:val="32"/>
        </w:rPr>
        <w:t>M</w:t>
      </w:r>
      <w:r w:rsidR="00E547FB" w:rsidRPr="00CB6638">
        <w:rPr>
          <w:sz w:val="32"/>
          <w:szCs w:val="32"/>
        </w:rPr>
        <w:t xml:space="preserve">acular </w:t>
      </w:r>
      <w:r w:rsidR="00B2138D">
        <w:rPr>
          <w:sz w:val="32"/>
          <w:szCs w:val="32"/>
        </w:rPr>
        <w:t>D</w:t>
      </w:r>
      <w:r w:rsidR="00E547FB" w:rsidRPr="00CB6638">
        <w:rPr>
          <w:sz w:val="32"/>
          <w:szCs w:val="32"/>
        </w:rPr>
        <w:t>egeneration</w:t>
      </w:r>
      <w:r w:rsidR="00C25849" w:rsidRPr="00CB6638">
        <w:rPr>
          <w:sz w:val="32"/>
          <w:szCs w:val="32"/>
        </w:rPr>
        <w:t xml:space="preserve">. </w:t>
      </w:r>
      <w:r w:rsidR="00E547FB" w:rsidRPr="00CB6638">
        <w:rPr>
          <w:sz w:val="32"/>
          <w:szCs w:val="32"/>
        </w:rPr>
        <w:t xml:space="preserve"> </w:t>
      </w:r>
    </w:p>
    <w:p w:rsidR="007B2710" w:rsidRPr="00CB6638" w:rsidRDefault="007B2710" w:rsidP="00B836C1">
      <w:pPr>
        <w:rPr>
          <w:sz w:val="32"/>
          <w:szCs w:val="32"/>
        </w:rPr>
      </w:pPr>
    </w:p>
    <w:p w:rsidR="00C25849" w:rsidRPr="00CB6638" w:rsidRDefault="00E547FB" w:rsidP="00B836C1">
      <w:pPr>
        <w:rPr>
          <w:sz w:val="32"/>
          <w:szCs w:val="32"/>
        </w:rPr>
      </w:pPr>
      <w:r w:rsidRPr="00CB6638">
        <w:rPr>
          <w:sz w:val="32"/>
          <w:szCs w:val="32"/>
        </w:rPr>
        <w:t xml:space="preserve">Richard </w:t>
      </w:r>
      <w:r w:rsidR="00B836C1" w:rsidRPr="00CB6638">
        <w:rPr>
          <w:sz w:val="32"/>
          <w:szCs w:val="32"/>
        </w:rPr>
        <w:t>was struggling with</w:t>
      </w:r>
      <w:r w:rsidR="00C25849" w:rsidRPr="00CB6638">
        <w:rPr>
          <w:sz w:val="32"/>
          <w:szCs w:val="32"/>
        </w:rPr>
        <w:t xml:space="preserve"> everyday tasks</w:t>
      </w:r>
      <w:r w:rsidR="00B2138D">
        <w:rPr>
          <w:sz w:val="32"/>
          <w:szCs w:val="32"/>
        </w:rPr>
        <w:t>.</w:t>
      </w:r>
      <w:r w:rsidR="005327C6" w:rsidRPr="00CB6638">
        <w:rPr>
          <w:sz w:val="32"/>
          <w:szCs w:val="32"/>
        </w:rPr>
        <w:t xml:space="preserve"> </w:t>
      </w:r>
      <w:r w:rsidR="00B2138D">
        <w:rPr>
          <w:sz w:val="32"/>
          <w:szCs w:val="32"/>
        </w:rPr>
        <w:t>H</w:t>
      </w:r>
      <w:r w:rsidR="005327C6" w:rsidRPr="00CB6638">
        <w:rPr>
          <w:sz w:val="32"/>
          <w:szCs w:val="32"/>
        </w:rPr>
        <w:t>e</w:t>
      </w:r>
      <w:r w:rsidR="00C25849" w:rsidRPr="00CB6638">
        <w:rPr>
          <w:sz w:val="32"/>
          <w:szCs w:val="32"/>
        </w:rPr>
        <w:t xml:space="preserve"> could no longer read books, the newspaper or complete crosswords which he </w:t>
      </w:r>
      <w:r w:rsidRPr="00CB6638">
        <w:rPr>
          <w:sz w:val="32"/>
          <w:szCs w:val="32"/>
        </w:rPr>
        <w:t xml:space="preserve">had </w:t>
      </w:r>
      <w:r w:rsidR="00C25849" w:rsidRPr="00CB6638">
        <w:rPr>
          <w:sz w:val="32"/>
          <w:szCs w:val="32"/>
        </w:rPr>
        <w:t>loved to do. His other passion was walking and Richard found that he was often tripping</w:t>
      </w:r>
      <w:r w:rsidR="00793253" w:rsidRPr="00CB6638">
        <w:rPr>
          <w:sz w:val="32"/>
          <w:szCs w:val="32"/>
        </w:rPr>
        <w:t xml:space="preserve"> and missing pavement kerbs. Richard </w:t>
      </w:r>
      <w:r w:rsidRPr="00CB6638">
        <w:rPr>
          <w:sz w:val="32"/>
          <w:szCs w:val="32"/>
        </w:rPr>
        <w:t>was becoming more dependent on h</w:t>
      </w:r>
      <w:r w:rsidR="00793253" w:rsidRPr="00CB6638">
        <w:rPr>
          <w:sz w:val="32"/>
          <w:szCs w:val="32"/>
        </w:rPr>
        <w:t>is wife</w:t>
      </w:r>
      <w:r w:rsidRPr="00CB6638">
        <w:rPr>
          <w:sz w:val="32"/>
          <w:szCs w:val="32"/>
        </w:rPr>
        <w:t xml:space="preserve"> in and around the home, </w:t>
      </w:r>
      <w:r w:rsidR="00D3020C" w:rsidRPr="00CB6638">
        <w:rPr>
          <w:sz w:val="32"/>
          <w:szCs w:val="32"/>
        </w:rPr>
        <w:t>and relied on her</w:t>
      </w:r>
      <w:r w:rsidRPr="00CB6638">
        <w:rPr>
          <w:sz w:val="32"/>
          <w:szCs w:val="32"/>
        </w:rPr>
        <w:t xml:space="preserve"> for driving him to</w:t>
      </w:r>
      <w:r w:rsidR="00D3020C" w:rsidRPr="00CB6638">
        <w:rPr>
          <w:sz w:val="32"/>
          <w:szCs w:val="32"/>
        </w:rPr>
        <w:t xml:space="preserve"> all of his</w:t>
      </w:r>
      <w:r w:rsidRPr="00CB6638">
        <w:rPr>
          <w:sz w:val="32"/>
          <w:szCs w:val="32"/>
        </w:rPr>
        <w:t xml:space="preserve"> appointments</w:t>
      </w:r>
      <w:r w:rsidR="00D3020C" w:rsidRPr="00CB6638">
        <w:rPr>
          <w:sz w:val="32"/>
          <w:szCs w:val="32"/>
        </w:rPr>
        <w:t>.</w:t>
      </w:r>
    </w:p>
    <w:p w:rsidR="00C25849" w:rsidRPr="00CB6638" w:rsidRDefault="00C25849" w:rsidP="00B836C1">
      <w:pPr>
        <w:rPr>
          <w:sz w:val="32"/>
          <w:szCs w:val="32"/>
        </w:rPr>
      </w:pPr>
    </w:p>
    <w:p w:rsidR="00793253" w:rsidRPr="00CB6638" w:rsidRDefault="00E547FB" w:rsidP="00B836C1">
      <w:pPr>
        <w:rPr>
          <w:sz w:val="32"/>
          <w:szCs w:val="32"/>
        </w:rPr>
      </w:pPr>
      <w:r w:rsidRPr="00CB6638">
        <w:rPr>
          <w:sz w:val="32"/>
          <w:szCs w:val="32"/>
        </w:rPr>
        <w:t xml:space="preserve">Michelle </w:t>
      </w:r>
      <w:r w:rsidR="00793253" w:rsidRPr="00CB6638">
        <w:rPr>
          <w:sz w:val="32"/>
          <w:szCs w:val="32"/>
        </w:rPr>
        <w:t xml:space="preserve">first </w:t>
      </w:r>
      <w:r w:rsidRPr="00CB6638">
        <w:rPr>
          <w:sz w:val="32"/>
          <w:szCs w:val="32"/>
        </w:rPr>
        <w:t xml:space="preserve">visited Richard at home and explained about the help and support that was available from CIB, RNIB and other local </w:t>
      </w:r>
      <w:r w:rsidR="00055DF3" w:rsidRPr="00CB6638">
        <w:rPr>
          <w:sz w:val="32"/>
          <w:szCs w:val="32"/>
        </w:rPr>
        <w:t xml:space="preserve">statutory and voluntary </w:t>
      </w:r>
      <w:r w:rsidRPr="00CB6638">
        <w:rPr>
          <w:sz w:val="32"/>
          <w:szCs w:val="32"/>
        </w:rPr>
        <w:t>services. She advised Richard</w:t>
      </w:r>
      <w:r w:rsidR="00055DF3" w:rsidRPr="00CB6638">
        <w:rPr>
          <w:sz w:val="32"/>
          <w:szCs w:val="32"/>
        </w:rPr>
        <w:t xml:space="preserve"> </w:t>
      </w:r>
      <w:r w:rsidRPr="00CB6638">
        <w:rPr>
          <w:sz w:val="32"/>
          <w:szCs w:val="32"/>
        </w:rPr>
        <w:t xml:space="preserve">to </w:t>
      </w:r>
      <w:r w:rsidR="00055DF3" w:rsidRPr="00CB6638">
        <w:rPr>
          <w:sz w:val="32"/>
          <w:szCs w:val="32"/>
        </w:rPr>
        <w:t>have</w:t>
      </w:r>
      <w:r w:rsidR="008E03BE" w:rsidRPr="00CB6638">
        <w:rPr>
          <w:sz w:val="32"/>
          <w:szCs w:val="32"/>
        </w:rPr>
        <w:t xml:space="preserve"> </w:t>
      </w:r>
      <w:r w:rsidRPr="00CB6638">
        <w:rPr>
          <w:sz w:val="32"/>
          <w:szCs w:val="32"/>
        </w:rPr>
        <w:t xml:space="preserve">a Low Vision Assessment at his local opticians </w:t>
      </w:r>
      <w:r w:rsidR="00055DF3" w:rsidRPr="00CB6638">
        <w:rPr>
          <w:sz w:val="32"/>
          <w:szCs w:val="32"/>
        </w:rPr>
        <w:t xml:space="preserve">as they </w:t>
      </w:r>
      <w:r w:rsidRPr="00CB6638">
        <w:rPr>
          <w:sz w:val="32"/>
          <w:szCs w:val="32"/>
        </w:rPr>
        <w:t xml:space="preserve">could possibly prescribe him </w:t>
      </w:r>
      <w:r w:rsidR="00055DF3" w:rsidRPr="00CB6638">
        <w:rPr>
          <w:sz w:val="32"/>
          <w:szCs w:val="32"/>
        </w:rPr>
        <w:t xml:space="preserve">magnifiers and other items that could help Richard to read. If eligible, these items can be </w:t>
      </w:r>
      <w:r w:rsidR="00B2138D">
        <w:rPr>
          <w:sz w:val="32"/>
          <w:szCs w:val="32"/>
        </w:rPr>
        <w:t>loaned</w:t>
      </w:r>
      <w:r w:rsidR="00055DF3" w:rsidRPr="00CB6638">
        <w:rPr>
          <w:sz w:val="32"/>
          <w:szCs w:val="32"/>
        </w:rPr>
        <w:t xml:space="preserve"> free of charge</w:t>
      </w:r>
      <w:r w:rsidR="00B2138D">
        <w:rPr>
          <w:sz w:val="32"/>
          <w:szCs w:val="32"/>
        </w:rPr>
        <w:t>.</w:t>
      </w:r>
      <w:r w:rsidR="009E5C69" w:rsidRPr="00CB6638">
        <w:rPr>
          <w:sz w:val="32"/>
          <w:szCs w:val="32"/>
        </w:rPr>
        <w:t xml:space="preserve"> </w:t>
      </w:r>
    </w:p>
    <w:p w:rsidR="00793253" w:rsidRPr="00CB6638" w:rsidRDefault="00793253" w:rsidP="00B836C1">
      <w:pPr>
        <w:rPr>
          <w:sz w:val="32"/>
          <w:szCs w:val="32"/>
        </w:rPr>
      </w:pPr>
    </w:p>
    <w:p w:rsidR="00532055" w:rsidRPr="00CB6638" w:rsidRDefault="00793253" w:rsidP="00B836C1">
      <w:pPr>
        <w:rPr>
          <w:sz w:val="32"/>
          <w:szCs w:val="32"/>
        </w:rPr>
      </w:pPr>
      <w:r w:rsidRPr="00CB6638">
        <w:rPr>
          <w:sz w:val="32"/>
          <w:szCs w:val="32"/>
        </w:rPr>
        <w:t xml:space="preserve">We referred Richard to RNIB Rights, Advice and Information Service (RAISE) to help with claiming attendance allowance and also to Cardiff Council Independent Living Team for training with a Rehabilitation Officer to help Richard get out and about alone using a mobility cane. </w:t>
      </w:r>
      <w:r w:rsidR="00532055" w:rsidRPr="00CB6638">
        <w:rPr>
          <w:sz w:val="32"/>
          <w:szCs w:val="32"/>
        </w:rPr>
        <w:t xml:space="preserve"> </w:t>
      </w:r>
      <w:r w:rsidR="00461688" w:rsidRPr="00CB6638">
        <w:rPr>
          <w:sz w:val="32"/>
          <w:szCs w:val="32"/>
        </w:rPr>
        <w:t xml:space="preserve">We </w:t>
      </w:r>
      <w:r w:rsidR="00532055" w:rsidRPr="00CB6638">
        <w:rPr>
          <w:sz w:val="32"/>
          <w:szCs w:val="32"/>
        </w:rPr>
        <w:t xml:space="preserve">encouraged Richard to pop into our Resource Centre to </w:t>
      </w:r>
      <w:r w:rsidR="00127E64" w:rsidRPr="00CB6638">
        <w:rPr>
          <w:sz w:val="32"/>
          <w:szCs w:val="32"/>
        </w:rPr>
        <w:t xml:space="preserve">see </w:t>
      </w:r>
      <w:r w:rsidR="00532055" w:rsidRPr="00CB6638">
        <w:rPr>
          <w:sz w:val="32"/>
          <w:szCs w:val="32"/>
        </w:rPr>
        <w:t>the range of products that may help him live more independently</w:t>
      </w:r>
      <w:r w:rsidR="008052F9">
        <w:rPr>
          <w:sz w:val="32"/>
          <w:szCs w:val="32"/>
        </w:rPr>
        <w:t xml:space="preserve">. We helped him complete a Blue Badge form and a </w:t>
      </w:r>
      <w:r w:rsidR="00461688" w:rsidRPr="00CB6638">
        <w:rPr>
          <w:sz w:val="32"/>
          <w:szCs w:val="32"/>
        </w:rPr>
        <w:t>Council</w:t>
      </w:r>
      <w:r w:rsidR="008052F9">
        <w:rPr>
          <w:sz w:val="32"/>
          <w:szCs w:val="32"/>
        </w:rPr>
        <w:t xml:space="preserve"> tax reduction application form</w:t>
      </w:r>
      <w:r w:rsidR="00532055" w:rsidRPr="00CB6638">
        <w:rPr>
          <w:sz w:val="32"/>
          <w:szCs w:val="32"/>
        </w:rPr>
        <w:t>.</w:t>
      </w:r>
      <w:r w:rsidRPr="00CB6638">
        <w:rPr>
          <w:sz w:val="32"/>
          <w:szCs w:val="32"/>
        </w:rPr>
        <w:t xml:space="preserve"> </w:t>
      </w:r>
    </w:p>
    <w:p w:rsidR="00D3020C" w:rsidRPr="00CB6638" w:rsidRDefault="00D3020C" w:rsidP="00B836C1">
      <w:pPr>
        <w:rPr>
          <w:sz w:val="32"/>
          <w:szCs w:val="32"/>
        </w:rPr>
      </w:pPr>
    </w:p>
    <w:p w:rsidR="00D3020C" w:rsidRPr="00CB6638" w:rsidRDefault="005327C6" w:rsidP="00B836C1">
      <w:pPr>
        <w:rPr>
          <w:sz w:val="32"/>
          <w:szCs w:val="32"/>
        </w:rPr>
      </w:pPr>
      <w:r w:rsidRPr="00CB6638">
        <w:rPr>
          <w:sz w:val="32"/>
          <w:szCs w:val="32"/>
        </w:rPr>
        <w:t xml:space="preserve">As </w:t>
      </w:r>
      <w:r w:rsidR="00D3020C" w:rsidRPr="00CB6638">
        <w:rPr>
          <w:sz w:val="32"/>
          <w:szCs w:val="32"/>
        </w:rPr>
        <w:t>Richard</w:t>
      </w:r>
      <w:r w:rsidRPr="00CB6638">
        <w:rPr>
          <w:sz w:val="32"/>
          <w:szCs w:val="32"/>
        </w:rPr>
        <w:t xml:space="preserve"> was no longer able to read </w:t>
      </w:r>
      <w:r w:rsidR="00CD7E73">
        <w:rPr>
          <w:sz w:val="32"/>
          <w:szCs w:val="32"/>
        </w:rPr>
        <w:t xml:space="preserve">printed </w:t>
      </w:r>
      <w:r w:rsidRPr="00CB6638">
        <w:rPr>
          <w:sz w:val="32"/>
          <w:szCs w:val="32"/>
        </w:rPr>
        <w:t xml:space="preserve">books we signed him </w:t>
      </w:r>
      <w:r w:rsidR="00D3020C" w:rsidRPr="00CB6638">
        <w:rPr>
          <w:sz w:val="32"/>
          <w:szCs w:val="32"/>
        </w:rPr>
        <w:t xml:space="preserve">up to the RNIB Talking Book Service and South Wales Talking Magazine Association (SWTMA) and </w:t>
      </w:r>
      <w:r w:rsidR="00D3020C" w:rsidRPr="00CB6638">
        <w:rPr>
          <w:sz w:val="32"/>
          <w:szCs w:val="32"/>
        </w:rPr>
        <w:lastRenderedPageBreak/>
        <w:t xml:space="preserve">he </w:t>
      </w:r>
      <w:r w:rsidR="00532055" w:rsidRPr="00CB6638">
        <w:rPr>
          <w:sz w:val="32"/>
          <w:szCs w:val="32"/>
        </w:rPr>
        <w:t xml:space="preserve">now enjoys </w:t>
      </w:r>
      <w:r w:rsidR="00D3020C" w:rsidRPr="00CB6638">
        <w:rPr>
          <w:sz w:val="32"/>
          <w:szCs w:val="32"/>
        </w:rPr>
        <w:t>talking books</w:t>
      </w:r>
      <w:r w:rsidR="00532055" w:rsidRPr="00CB6638">
        <w:rPr>
          <w:sz w:val="32"/>
          <w:szCs w:val="32"/>
        </w:rPr>
        <w:t>,</w:t>
      </w:r>
      <w:r w:rsidR="00D3020C" w:rsidRPr="00CB6638">
        <w:rPr>
          <w:sz w:val="32"/>
          <w:szCs w:val="32"/>
        </w:rPr>
        <w:t xml:space="preserve"> weekly </w:t>
      </w:r>
      <w:r w:rsidR="00532055" w:rsidRPr="00CB6638">
        <w:rPr>
          <w:sz w:val="32"/>
          <w:szCs w:val="32"/>
        </w:rPr>
        <w:t xml:space="preserve">local </w:t>
      </w:r>
      <w:r w:rsidR="00D3020C" w:rsidRPr="00CB6638">
        <w:rPr>
          <w:sz w:val="32"/>
          <w:szCs w:val="32"/>
        </w:rPr>
        <w:t xml:space="preserve">news and </w:t>
      </w:r>
      <w:r w:rsidR="00532055" w:rsidRPr="00CB6638">
        <w:rPr>
          <w:sz w:val="32"/>
          <w:szCs w:val="32"/>
        </w:rPr>
        <w:t xml:space="preserve">a </w:t>
      </w:r>
      <w:r w:rsidR="00D3020C" w:rsidRPr="00CB6638">
        <w:rPr>
          <w:sz w:val="32"/>
          <w:szCs w:val="32"/>
        </w:rPr>
        <w:t>monthly magazine on CD.</w:t>
      </w:r>
    </w:p>
    <w:p w:rsidR="008E03BE" w:rsidRPr="00CB6638" w:rsidRDefault="008E03BE" w:rsidP="00B836C1">
      <w:pPr>
        <w:rPr>
          <w:sz w:val="32"/>
          <w:szCs w:val="32"/>
        </w:rPr>
      </w:pPr>
    </w:p>
    <w:p w:rsidR="00D3020C" w:rsidRPr="00CB6638" w:rsidRDefault="00D3020C" w:rsidP="00D3020C">
      <w:pPr>
        <w:rPr>
          <w:sz w:val="32"/>
          <w:szCs w:val="32"/>
        </w:rPr>
      </w:pPr>
      <w:r w:rsidRPr="00CB6638">
        <w:rPr>
          <w:sz w:val="32"/>
          <w:szCs w:val="32"/>
        </w:rPr>
        <w:t>Richard said</w:t>
      </w:r>
      <w:r w:rsidR="008052F9">
        <w:rPr>
          <w:sz w:val="32"/>
          <w:szCs w:val="32"/>
        </w:rPr>
        <w:t>,</w:t>
      </w:r>
      <w:r w:rsidRPr="00CB6638">
        <w:rPr>
          <w:sz w:val="32"/>
          <w:szCs w:val="32"/>
        </w:rPr>
        <w:t xml:space="preserve"> ”Michelle ha</w:t>
      </w:r>
      <w:r w:rsidR="005327C6" w:rsidRPr="00CB6638">
        <w:rPr>
          <w:sz w:val="32"/>
          <w:szCs w:val="32"/>
        </w:rPr>
        <w:t>s</w:t>
      </w:r>
      <w:r w:rsidRPr="00CB6638">
        <w:rPr>
          <w:sz w:val="32"/>
          <w:szCs w:val="32"/>
        </w:rPr>
        <w:t xml:space="preserve"> been marvel</w:t>
      </w:r>
      <w:r w:rsidR="005327C6" w:rsidRPr="00CB6638">
        <w:rPr>
          <w:sz w:val="32"/>
          <w:szCs w:val="32"/>
        </w:rPr>
        <w:t>lous to me</w:t>
      </w:r>
      <w:r w:rsidR="008052F9">
        <w:rPr>
          <w:sz w:val="32"/>
          <w:szCs w:val="32"/>
        </w:rPr>
        <w:t>. S</w:t>
      </w:r>
      <w:r w:rsidRPr="00CB6638">
        <w:rPr>
          <w:sz w:val="32"/>
          <w:szCs w:val="32"/>
        </w:rPr>
        <w:t>he put me in touch for a L</w:t>
      </w:r>
      <w:r w:rsidR="008052F9">
        <w:rPr>
          <w:sz w:val="32"/>
          <w:szCs w:val="32"/>
        </w:rPr>
        <w:t xml:space="preserve">ow Vision </w:t>
      </w:r>
      <w:r w:rsidRPr="00CB6638">
        <w:rPr>
          <w:sz w:val="32"/>
          <w:szCs w:val="32"/>
        </w:rPr>
        <w:t>A</w:t>
      </w:r>
      <w:r w:rsidR="008052F9">
        <w:rPr>
          <w:sz w:val="32"/>
          <w:szCs w:val="32"/>
        </w:rPr>
        <w:t>ssessment</w:t>
      </w:r>
      <w:r w:rsidRPr="00CB6638">
        <w:rPr>
          <w:sz w:val="32"/>
          <w:szCs w:val="32"/>
        </w:rPr>
        <w:t xml:space="preserve"> and now I will be getting magnifiers and TV glasses which will allow me to do some reading and watch TV. She has also arranged for Welfare Rights to visit us as I am not on </w:t>
      </w:r>
      <w:r w:rsidR="008052F9">
        <w:rPr>
          <w:sz w:val="32"/>
          <w:szCs w:val="32"/>
        </w:rPr>
        <w:t>b</w:t>
      </w:r>
      <w:r w:rsidRPr="00CB6638">
        <w:rPr>
          <w:sz w:val="32"/>
          <w:szCs w:val="32"/>
        </w:rPr>
        <w:t xml:space="preserve">enefits yet. I came in to get advice from Craig on my computer which I found very helpful and in the future I will be joining some </w:t>
      </w:r>
      <w:r w:rsidR="008052F9">
        <w:rPr>
          <w:sz w:val="32"/>
          <w:szCs w:val="32"/>
        </w:rPr>
        <w:t xml:space="preserve">social and support </w:t>
      </w:r>
      <w:r w:rsidRPr="00CB6638">
        <w:rPr>
          <w:sz w:val="32"/>
          <w:szCs w:val="32"/>
        </w:rPr>
        <w:t>groups</w:t>
      </w:r>
      <w:r w:rsidR="008052F9">
        <w:rPr>
          <w:sz w:val="32"/>
          <w:szCs w:val="32"/>
        </w:rPr>
        <w:t xml:space="preserve"> run by CIB</w:t>
      </w:r>
      <w:r w:rsidR="007B2710">
        <w:rPr>
          <w:sz w:val="32"/>
          <w:szCs w:val="32"/>
        </w:rPr>
        <w:t>.</w:t>
      </w:r>
      <w:r w:rsidRPr="00CB6638">
        <w:rPr>
          <w:sz w:val="32"/>
          <w:szCs w:val="32"/>
        </w:rPr>
        <w:t xml:space="preserve"> I am so grateful to know you are there for me</w:t>
      </w:r>
      <w:r w:rsidR="005327C6" w:rsidRPr="00CB6638">
        <w:rPr>
          <w:sz w:val="32"/>
          <w:szCs w:val="32"/>
        </w:rPr>
        <w:t xml:space="preserve">, thank you Michelle and </w:t>
      </w:r>
      <w:r w:rsidR="008052F9">
        <w:rPr>
          <w:sz w:val="32"/>
          <w:szCs w:val="32"/>
        </w:rPr>
        <w:t>CIB</w:t>
      </w:r>
      <w:r w:rsidR="005327C6" w:rsidRPr="00CB6638">
        <w:rPr>
          <w:sz w:val="32"/>
          <w:szCs w:val="32"/>
        </w:rPr>
        <w:t xml:space="preserve"> for everything</w:t>
      </w:r>
      <w:r w:rsidRPr="00CB6638">
        <w:rPr>
          <w:sz w:val="32"/>
          <w:szCs w:val="32"/>
        </w:rPr>
        <w:t>!”</w:t>
      </w:r>
    </w:p>
    <w:p w:rsidR="00EC44E3" w:rsidRPr="00CB6638" w:rsidRDefault="00EC44E3" w:rsidP="00B836C1">
      <w:pPr>
        <w:rPr>
          <w:sz w:val="32"/>
          <w:szCs w:val="32"/>
        </w:rPr>
      </w:pPr>
    </w:p>
    <w:p w:rsidR="00461688" w:rsidRPr="00CB6638" w:rsidRDefault="00461688" w:rsidP="00B836C1">
      <w:pPr>
        <w:rPr>
          <w:sz w:val="32"/>
          <w:szCs w:val="32"/>
        </w:rPr>
      </w:pPr>
    </w:p>
    <w:p w:rsidR="001D7B38" w:rsidRPr="00CB6638" w:rsidRDefault="001D7B38" w:rsidP="00CB6638">
      <w:pPr>
        <w:pStyle w:val="Heading2"/>
        <w:rPr>
          <w:sz w:val="40"/>
          <w:szCs w:val="40"/>
        </w:rPr>
      </w:pPr>
      <w:r w:rsidRPr="00CB6638">
        <w:rPr>
          <w:sz w:val="40"/>
          <w:szCs w:val="40"/>
        </w:rPr>
        <w:t>Independent living sessions</w:t>
      </w:r>
    </w:p>
    <w:p w:rsidR="006E0E3A" w:rsidRPr="00CB6638" w:rsidRDefault="006E0E3A" w:rsidP="001D7B38">
      <w:pPr>
        <w:rPr>
          <w:sz w:val="32"/>
          <w:szCs w:val="32"/>
        </w:rPr>
      </w:pPr>
    </w:p>
    <w:p w:rsidR="006E0E3A" w:rsidRPr="00CB6638" w:rsidRDefault="006E0E3A" w:rsidP="00CB6638">
      <w:pPr>
        <w:pStyle w:val="Heading3"/>
      </w:pPr>
      <w:r w:rsidRPr="00CB6638">
        <w:t>Monday 31 July 2017 - Technology</w:t>
      </w:r>
    </w:p>
    <w:p w:rsidR="006E0E3A" w:rsidRPr="00CB6638" w:rsidRDefault="006E0E3A" w:rsidP="001D7B38">
      <w:pPr>
        <w:rPr>
          <w:sz w:val="32"/>
          <w:szCs w:val="32"/>
        </w:rPr>
      </w:pPr>
    </w:p>
    <w:p w:rsidR="001D7B38" w:rsidRPr="00CB6638" w:rsidRDefault="008F189A" w:rsidP="001D7B38">
      <w:pPr>
        <w:rPr>
          <w:sz w:val="32"/>
          <w:szCs w:val="32"/>
        </w:rPr>
      </w:pPr>
      <w:r w:rsidRPr="00CB6638">
        <w:rPr>
          <w:sz w:val="32"/>
          <w:szCs w:val="32"/>
        </w:rPr>
        <w:t>Our next</w:t>
      </w:r>
      <w:r w:rsidR="00DE5D81" w:rsidRPr="00CB6638">
        <w:rPr>
          <w:sz w:val="32"/>
          <w:szCs w:val="32"/>
        </w:rPr>
        <w:t xml:space="preserve"> independent living session</w:t>
      </w:r>
      <w:r w:rsidR="001D7B38" w:rsidRPr="00CB6638">
        <w:rPr>
          <w:sz w:val="32"/>
          <w:szCs w:val="32"/>
        </w:rPr>
        <w:t xml:space="preserve"> </w:t>
      </w:r>
      <w:r w:rsidR="00DE5D81" w:rsidRPr="00CB6638">
        <w:rPr>
          <w:sz w:val="32"/>
          <w:szCs w:val="32"/>
        </w:rPr>
        <w:t>will focus on technology and will include g</w:t>
      </w:r>
      <w:r w:rsidR="001D7B38" w:rsidRPr="00CB6638">
        <w:rPr>
          <w:sz w:val="32"/>
          <w:szCs w:val="32"/>
        </w:rPr>
        <w:t xml:space="preserve">uest speakers </w:t>
      </w:r>
      <w:r w:rsidR="00DE5D81" w:rsidRPr="00CB6638">
        <w:rPr>
          <w:sz w:val="32"/>
          <w:szCs w:val="32"/>
        </w:rPr>
        <w:t xml:space="preserve">and the chance to ask questions and get individual advice. </w:t>
      </w:r>
    </w:p>
    <w:p w:rsidR="00DE5D81" w:rsidRPr="00CB6638" w:rsidRDefault="00DE5D81" w:rsidP="001D7B38">
      <w:pPr>
        <w:rPr>
          <w:sz w:val="32"/>
          <w:szCs w:val="32"/>
        </w:rPr>
      </w:pPr>
    </w:p>
    <w:p w:rsidR="006E0E3A" w:rsidRPr="00CB6638" w:rsidRDefault="007B2710" w:rsidP="00DE5D81">
      <w:pPr>
        <w:rPr>
          <w:sz w:val="32"/>
          <w:szCs w:val="32"/>
        </w:rPr>
      </w:pPr>
      <w:r>
        <w:rPr>
          <w:sz w:val="32"/>
          <w:szCs w:val="32"/>
        </w:rPr>
        <w:t>During the session we will cover:</w:t>
      </w:r>
    </w:p>
    <w:p w:rsidR="00DE5D81" w:rsidRPr="00CB6638" w:rsidRDefault="00DE5D81" w:rsidP="00DE5D81">
      <w:pPr>
        <w:rPr>
          <w:sz w:val="32"/>
          <w:szCs w:val="32"/>
        </w:rPr>
      </w:pPr>
      <w:r w:rsidRPr="00CB6638">
        <w:rPr>
          <w:sz w:val="32"/>
          <w:szCs w:val="32"/>
        </w:rPr>
        <w:t xml:space="preserve"> </w:t>
      </w:r>
    </w:p>
    <w:p w:rsidR="00DE5D81" w:rsidRPr="00CB6638" w:rsidRDefault="00DE5D81" w:rsidP="00CB6638">
      <w:pPr>
        <w:pStyle w:val="ListBullet"/>
        <w:tabs>
          <w:tab w:val="clear" w:pos="360"/>
          <w:tab w:val="num" w:pos="720"/>
        </w:tabs>
        <w:ind w:left="720"/>
        <w:rPr>
          <w:sz w:val="32"/>
          <w:szCs w:val="32"/>
        </w:rPr>
      </w:pPr>
      <w:r w:rsidRPr="00CB6638">
        <w:rPr>
          <w:sz w:val="32"/>
          <w:szCs w:val="32"/>
        </w:rPr>
        <w:t>Home and leisure</w:t>
      </w:r>
    </w:p>
    <w:p w:rsidR="00DE5D81" w:rsidRPr="00CB6638" w:rsidRDefault="00DE5D81" w:rsidP="00CB6638">
      <w:pPr>
        <w:pStyle w:val="ListBullet"/>
        <w:ind w:left="720"/>
        <w:rPr>
          <w:sz w:val="32"/>
          <w:szCs w:val="32"/>
        </w:rPr>
      </w:pPr>
      <w:r w:rsidRPr="00CB6638">
        <w:rPr>
          <w:sz w:val="32"/>
          <w:szCs w:val="32"/>
        </w:rPr>
        <w:t>Health and mobility</w:t>
      </w:r>
    </w:p>
    <w:p w:rsidR="00DE5D81" w:rsidRPr="00CB6638" w:rsidRDefault="006E0E3A" w:rsidP="00CB6638">
      <w:pPr>
        <w:pStyle w:val="ListBullet"/>
        <w:ind w:left="720"/>
        <w:rPr>
          <w:sz w:val="32"/>
          <w:szCs w:val="32"/>
        </w:rPr>
      </w:pPr>
      <w:r w:rsidRPr="00CB6638">
        <w:rPr>
          <w:sz w:val="32"/>
          <w:szCs w:val="32"/>
        </w:rPr>
        <w:t>Magnification, r</w:t>
      </w:r>
      <w:r w:rsidR="00DE5D81" w:rsidRPr="00CB6638">
        <w:rPr>
          <w:sz w:val="32"/>
          <w:szCs w:val="32"/>
        </w:rPr>
        <w:t>eading and learning</w:t>
      </w:r>
    </w:p>
    <w:p w:rsidR="006E0E3A" w:rsidRPr="00CB6638" w:rsidRDefault="00DE5D81" w:rsidP="00CB6638">
      <w:pPr>
        <w:pStyle w:val="ListBullet"/>
        <w:ind w:left="720"/>
        <w:rPr>
          <w:sz w:val="32"/>
          <w:szCs w:val="32"/>
        </w:rPr>
      </w:pPr>
      <w:r w:rsidRPr="00CB6638">
        <w:rPr>
          <w:sz w:val="32"/>
          <w:szCs w:val="32"/>
        </w:rPr>
        <w:t>Electronics, telephone and mobiles</w:t>
      </w:r>
    </w:p>
    <w:p w:rsidR="00DE5D81" w:rsidRPr="008052F9" w:rsidRDefault="006E0E3A" w:rsidP="00DE5D81">
      <w:pPr>
        <w:pStyle w:val="ListBullet"/>
        <w:ind w:left="720"/>
        <w:rPr>
          <w:sz w:val="32"/>
          <w:szCs w:val="32"/>
        </w:rPr>
      </w:pPr>
      <w:r w:rsidRPr="008052F9">
        <w:rPr>
          <w:sz w:val="32"/>
          <w:szCs w:val="32"/>
        </w:rPr>
        <w:t>O</w:t>
      </w:r>
      <w:r w:rsidR="00DE5D81" w:rsidRPr="008052F9">
        <w:rPr>
          <w:sz w:val="32"/>
          <w:szCs w:val="32"/>
        </w:rPr>
        <w:t xml:space="preserve">verview of technology training and support services </w:t>
      </w:r>
    </w:p>
    <w:p w:rsidR="005707B8" w:rsidRDefault="005707B8" w:rsidP="005707B8">
      <w:pPr>
        <w:pStyle w:val="Quote"/>
        <w:ind w:left="0"/>
        <w:rPr>
          <w:sz w:val="32"/>
          <w:szCs w:val="32"/>
        </w:rPr>
      </w:pPr>
    </w:p>
    <w:p w:rsidR="005707B8" w:rsidRDefault="005707B8" w:rsidP="005707B8">
      <w:pPr>
        <w:pStyle w:val="Quote"/>
        <w:ind w:left="0"/>
        <w:rPr>
          <w:sz w:val="32"/>
          <w:szCs w:val="32"/>
        </w:rPr>
      </w:pPr>
      <w:r w:rsidRPr="005707B8">
        <w:rPr>
          <w:sz w:val="32"/>
          <w:szCs w:val="32"/>
        </w:rPr>
        <w:t>Following our recent technology open day Carl said</w:t>
      </w:r>
    </w:p>
    <w:p w:rsidR="00243293" w:rsidRPr="005707B8" w:rsidRDefault="00243293" w:rsidP="005707B8">
      <w:pPr>
        <w:pStyle w:val="Quote"/>
        <w:ind w:left="0"/>
        <w:rPr>
          <w:sz w:val="32"/>
          <w:szCs w:val="32"/>
        </w:rPr>
      </w:pPr>
    </w:p>
    <w:p w:rsidR="005707B8" w:rsidRDefault="005707B8" w:rsidP="005707B8">
      <w:pPr>
        <w:pStyle w:val="Quote"/>
        <w:rPr>
          <w:sz w:val="32"/>
        </w:rPr>
      </w:pPr>
      <w:r w:rsidRPr="005707B8">
        <w:rPr>
          <w:sz w:val="32"/>
        </w:rPr>
        <w:t>“The Orc</w:t>
      </w:r>
      <w:r w:rsidR="00BD5E72">
        <w:rPr>
          <w:sz w:val="32"/>
        </w:rPr>
        <w:t>am glasses were amazing, I would</w:t>
      </w:r>
      <w:r w:rsidRPr="005707B8">
        <w:rPr>
          <w:sz w:val="32"/>
        </w:rPr>
        <w:t xml:space="preserve"> be able to go shopping on my own for the first time in years, I’m going to start saving for a pair. Thank you all for a really interesting day.’</w:t>
      </w:r>
    </w:p>
    <w:p w:rsidR="005707B8" w:rsidRDefault="005707B8" w:rsidP="005707B8">
      <w:pPr>
        <w:pStyle w:val="Quote"/>
        <w:rPr>
          <w:sz w:val="32"/>
        </w:rPr>
      </w:pPr>
    </w:p>
    <w:p w:rsidR="001D7B38" w:rsidRPr="00CB6638" w:rsidRDefault="001D7B38" w:rsidP="001D7B38">
      <w:pPr>
        <w:rPr>
          <w:sz w:val="32"/>
          <w:szCs w:val="32"/>
        </w:rPr>
      </w:pPr>
      <w:r w:rsidRPr="00CB6638">
        <w:rPr>
          <w:sz w:val="32"/>
          <w:szCs w:val="32"/>
        </w:rPr>
        <w:t xml:space="preserve">To find out about attending, please contact Michelle or Teresa on 02920 398900. </w:t>
      </w:r>
    </w:p>
    <w:p w:rsidR="001D7B38" w:rsidRDefault="001D7B38" w:rsidP="001D7B38">
      <w:pPr>
        <w:rPr>
          <w:sz w:val="32"/>
          <w:szCs w:val="32"/>
        </w:rPr>
      </w:pPr>
    </w:p>
    <w:p w:rsidR="001D7B38" w:rsidRPr="00CB6638" w:rsidRDefault="001D7B38" w:rsidP="001D7B38">
      <w:pPr>
        <w:rPr>
          <w:sz w:val="32"/>
          <w:szCs w:val="32"/>
        </w:rPr>
      </w:pPr>
    </w:p>
    <w:p w:rsidR="001D7B38" w:rsidRPr="00CB6638" w:rsidRDefault="001D7B38" w:rsidP="00CB6638">
      <w:pPr>
        <w:pStyle w:val="Heading2"/>
        <w:rPr>
          <w:bCs/>
          <w:sz w:val="40"/>
        </w:rPr>
      </w:pPr>
      <w:r w:rsidRPr="00CB6638">
        <w:rPr>
          <w:bCs/>
          <w:sz w:val="40"/>
        </w:rPr>
        <w:t>Focus on: Eye conditions</w:t>
      </w:r>
    </w:p>
    <w:p w:rsidR="001D7B38" w:rsidRPr="00CB6638" w:rsidRDefault="001D7B38" w:rsidP="001D7B38">
      <w:pPr>
        <w:rPr>
          <w:sz w:val="32"/>
          <w:szCs w:val="32"/>
        </w:rPr>
      </w:pPr>
    </w:p>
    <w:p w:rsidR="001D7B38" w:rsidRPr="00CB6638" w:rsidRDefault="00190018" w:rsidP="00CB6638">
      <w:pPr>
        <w:pStyle w:val="Heading2"/>
      </w:pPr>
      <w:r w:rsidRPr="00CB6638">
        <w:t>Cataracts</w:t>
      </w:r>
    </w:p>
    <w:p w:rsidR="008052F9" w:rsidRDefault="008052F9" w:rsidP="00CB6638">
      <w:pPr>
        <w:pStyle w:val="Heading3"/>
        <w:rPr>
          <w:rStyle w:val="Strong"/>
          <w:b/>
          <w:bCs w:val="0"/>
          <w:szCs w:val="32"/>
        </w:rPr>
      </w:pPr>
    </w:p>
    <w:p w:rsidR="00190018" w:rsidRPr="00CB6638" w:rsidRDefault="00190018" w:rsidP="00CB6638">
      <w:pPr>
        <w:pStyle w:val="Heading3"/>
      </w:pPr>
      <w:r w:rsidRPr="00CB6638">
        <w:rPr>
          <w:rStyle w:val="Strong"/>
          <w:b/>
          <w:bCs w:val="0"/>
          <w:szCs w:val="32"/>
        </w:rPr>
        <w:t>Causes of Cataracts</w:t>
      </w:r>
    </w:p>
    <w:p w:rsidR="00190018" w:rsidRPr="00CB6638" w:rsidRDefault="00190018" w:rsidP="00190018">
      <w:pPr>
        <w:rPr>
          <w:sz w:val="32"/>
          <w:szCs w:val="32"/>
        </w:rPr>
      </w:pPr>
    </w:p>
    <w:p w:rsidR="00190018" w:rsidRPr="00CB6638" w:rsidRDefault="00190018" w:rsidP="00190018">
      <w:pPr>
        <w:rPr>
          <w:sz w:val="32"/>
          <w:szCs w:val="32"/>
        </w:rPr>
      </w:pPr>
      <w:r w:rsidRPr="00CB6638">
        <w:rPr>
          <w:sz w:val="32"/>
          <w:szCs w:val="32"/>
        </w:rPr>
        <w:t>Developing cataracts is a normal part of growing older. Most people start to develop cataracts after the age of 65, but some people in their forties and fifties can also develop cataracts.</w:t>
      </w:r>
    </w:p>
    <w:p w:rsidR="00190018" w:rsidRPr="00CB6638" w:rsidRDefault="00190018" w:rsidP="00190018">
      <w:pPr>
        <w:rPr>
          <w:sz w:val="32"/>
          <w:szCs w:val="32"/>
        </w:rPr>
      </w:pPr>
      <w:r w:rsidRPr="00CB6638">
        <w:rPr>
          <w:sz w:val="32"/>
          <w:szCs w:val="32"/>
        </w:rPr>
        <w:t> </w:t>
      </w:r>
    </w:p>
    <w:p w:rsidR="00190018" w:rsidRPr="00CB6638" w:rsidRDefault="00190018" w:rsidP="00190018">
      <w:pPr>
        <w:rPr>
          <w:sz w:val="32"/>
          <w:szCs w:val="32"/>
        </w:rPr>
      </w:pPr>
      <w:r w:rsidRPr="00CB6638">
        <w:rPr>
          <w:sz w:val="32"/>
          <w:szCs w:val="32"/>
        </w:rPr>
        <w:t xml:space="preserve">Certain things make it more likely that </w:t>
      </w:r>
      <w:r w:rsidR="00BD5E72">
        <w:rPr>
          <w:sz w:val="32"/>
          <w:szCs w:val="32"/>
        </w:rPr>
        <w:t>cataracts would</w:t>
      </w:r>
      <w:r w:rsidRPr="00CB6638">
        <w:rPr>
          <w:sz w:val="32"/>
          <w:szCs w:val="32"/>
        </w:rPr>
        <w:t>:</w:t>
      </w:r>
    </w:p>
    <w:p w:rsidR="00190018" w:rsidRPr="00CB6638" w:rsidRDefault="00190018" w:rsidP="00190018">
      <w:pPr>
        <w:rPr>
          <w:sz w:val="32"/>
          <w:szCs w:val="32"/>
        </w:rPr>
      </w:pPr>
    </w:p>
    <w:p w:rsidR="00190018" w:rsidRPr="00CB6638" w:rsidRDefault="00190018" w:rsidP="006E0E3A">
      <w:pPr>
        <w:pStyle w:val="ListBullet"/>
        <w:rPr>
          <w:sz w:val="32"/>
          <w:szCs w:val="32"/>
        </w:rPr>
      </w:pPr>
      <w:r w:rsidRPr="00CB6638">
        <w:rPr>
          <w:sz w:val="32"/>
          <w:szCs w:val="32"/>
        </w:rPr>
        <w:t>Diabetes – people who have diabetes often develop cataracts earlier.</w:t>
      </w:r>
    </w:p>
    <w:p w:rsidR="00190018" w:rsidRPr="00CB6638" w:rsidRDefault="00190018" w:rsidP="006E0E3A">
      <w:pPr>
        <w:pStyle w:val="ListBullet"/>
        <w:rPr>
          <w:sz w:val="32"/>
          <w:szCs w:val="32"/>
        </w:rPr>
      </w:pPr>
      <w:r w:rsidRPr="00CB6638">
        <w:rPr>
          <w:sz w:val="32"/>
          <w:szCs w:val="32"/>
        </w:rPr>
        <w:t>Trauma – having an eye injury can cause the injured eye to develop a cataract.</w:t>
      </w:r>
    </w:p>
    <w:p w:rsidR="00190018" w:rsidRPr="00CB6638" w:rsidRDefault="00190018" w:rsidP="006E0E3A">
      <w:pPr>
        <w:pStyle w:val="ListBullet"/>
        <w:rPr>
          <w:sz w:val="32"/>
          <w:szCs w:val="32"/>
        </w:rPr>
      </w:pPr>
      <w:r w:rsidRPr="00CB6638">
        <w:rPr>
          <w:sz w:val="32"/>
          <w:szCs w:val="32"/>
        </w:rPr>
        <w:t>Medications – some prescription drugs can cause cataracts, for example steroids.</w:t>
      </w:r>
    </w:p>
    <w:p w:rsidR="00190018" w:rsidRPr="00CB6638" w:rsidRDefault="00190018" w:rsidP="006E0E3A">
      <w:pPr>
        <w:pStyle w:val="ListBullet"/>
        <w:rPr>
          <w:sz w:val="32"/>
          <w:szCs w:val="32"/>
        </w:rPr>
      </w:pPr>
      <w:r w:rsidRPr="00CB6638">
        <w:rPr>
          <w:sz w:val="32"/>
          <w:szCs w:val="32"/>
        </w:rPr>
        <w:t>Eye surgery – surgery for a retinal problem will likely lead to cataracts in the affected eye at some point in the future.</w:t>
      </w:r>
    </w:p>
    <w:p w:rsidR="00190018" w:rsidRPr="00CB6638" w:rsidRDefault="00190018" w:rsidP="006E0E3A">
      <w:pPr>
        <w:pStyle w:val="ListBullet"/>
        <w:rPr>
          <w:sz w:val="32"/>
          <w:szCs w:val="32"/>
        </w:rPr>
      </w:pPr>
      <w:r w:rsidRPr="00CB6638">
        <w:rPr>
          <w:sz w:val="32"/>
          <w:szCs w:val="32"/>
        </w:rPr>
        <w:t>Eye conditions – other eye conditions, such as retinitis pigmentosa, glaucoma or uveitis, may also cause cataracts.</w:t>
      </w:r>
    </w:p>
    <w:p w:rsidR="002B7342" w:rsidRDefault="00190018" w:rsidP="009A7942">
      <w:pPr>
        <w:pStyle w:val="ListBullet"/>
        <w:rPr>
          <w:sz w:val="32"/>
          <w:szCs w:val="32"/>
        </w:rPr>
      </w:pPr>
      <w:r w:rsidRPr="00CB6638">
        <w:rPr>
          <w:sz w:val="32"/>
          <w:szCs w:val="32"/>
        </w:rPr>
        <w:t>Having high myopia - (being very short sighted) may cause cataracts.</w:t>
      </w:r>
    </w:p>
    <w:p w:rsidR="002B7342" w:rsidRPr="002B7342" w:rsidRDefault="002B7342" w:rsidP="002B7342">
      <w:pPr>
        <w:pStyle w:val="ListBullet"/>
        <w:numPr>
          <w:ilvl w:val="0"/>
          <w:numId w:val="0"/>
        </w:numPr>
        <w:ind w:left="360"/>
        <w:rPr>
          <w:rStyle w:val="Strong"/>
          <w:b w:val="0"/>
          <w:bCs w:val="0"/>
          <w:sz w:val="32"/>
          <w:szCs w:val="32"/>
        </w:rPr>
      </w:pPr>
    </w:p>
    <w:p w:rsidR="002B7342" w:rsidRDefault="002B7342" w:rsidP="009A7942">
      <w:pPr>
        <w:pStyle w:val="Heading3"/>
        <w:rPr>
          <w:rStyle w:val="Strong"/>
          <w:b/>
          <w:bCs w:val="0"/>
        </w:rPr>
      </w:pPr>
    </w:p>
    <w:p w:rsidR="002B7342" w:rsidRDefault="002B7342" w:rsidP="002B7342"/>
    <w:p w:rsidR="002B7342" w:rsidRPr="002B7342" w:rsidRDefault="002B7342" w:rsidP="002B7342"/>
    <w:p w:rsidR="001672C2" w:rsidRDefault="001672C2" w:rsidP="009A7942">
      <w:pPr>
        <w:pStyle w:val="Heading3"/>
        <w:rPr>
          <w:rStyle w:val="Strong"/>
          <w:b/>
          <w:bCs w:val="0"/>
        </w:rPr>
      </w:pPr>
      <w:r w:rsidRPr="00CB6638">
        <w:rPr>
          <w:rStyle w:val="Strong"/>
          <w:b/>
          <w:bCs w:val="0"/>
        </w:rPr>
        <w:lastRenderedPageBreak/>
        <w:t>Cataract Symptoms</w:t>
      </w:r>
    </w:p>
    <w:p w:rsidR="002B7342" w:rsidRDefault="002B7342" w:rsidP="002B7342"/>
    <w:p w:rsidR="002B7342" w:rsidRPr="002B7342" w:rsidRDefault="002B7342" w:rsidP="002B7342"/>
    <w:p w:rsidR="001672C2" w:rsidRPr="00CB6638" w:rsidRDefault="001672C2" w:rsidP="001672C2">
      <w:pPr>
        <w:rPr>
          <w:sz w:val="32"/>
          <w:szCs w:val="32"/>
        </w:rPr>
      </w:pPr>
      <w:r w:rsidRPr="00CB6638">
        <w:rPr>
          <w:sz w:val="32"/>
          <w:szCs w:val="32"/>
        </w:rPr>
        <w:t>Cataracts normally develop very slowly. At first, the changes to your sight may be slight, but as your cataracts get worse you’ll start to notice symptoms such as:</w:t>
      </w:r>
    </w:p>
    <w:p w:rsidR="001672C2" w:rsidRPr="00CB6638" w:rsidRDefault="001672C2" w:rsidP="001672C2">
      <w:pPr>
        <w:numPr>
          <w:ilvl w:val="0"/>
          <w:numId w:val="13"/>
        </w:numPr>
        <w:spacing w:before="100" w:beforeAutospacing="1" w:after="100" w:afterAutospacing="1"/>
        <w:rPr>
          <w:sz w:val="32"/>
          <w:szCs w:val="32"/>
        </w:rPr>
      </w:pPr>
      <w:r w:rsidRPr="00CB6638">
        <w:rPr>
          <w:sz w:val="32"/>
          <w:szCs w:val="32"/>
        </w:rPr>
        <w:t>You feel like your glasses are dirty and need cleaning, even when they don’t.</w:t>
      </w:r>
    </w:p>
    <w:p w:rsidR="001672C2" w:rsidRPr="00CB6638" w:rsidRDefault="001672C2" w:rsidP="001672C2">
      <w:pPr>
        <w:numPr>
          <w:ilvl w:val="0"/>
          <w:numId w:val="13"/>
        </w:numPr>
        <w:spacing w:before="100" w:beforeAutospacing="1" w:after="100" w:afterAutospacing="1"/>
        <w:rPr>
          <w:sz w:val="32"/>
          <w:szCs w:val="32"/>
        </w:rPr>
      </w:pPr>
      <w:r w:rsidRPr="00CB6638">
        <w:rPr>
          <w:sz w:val="32"/>
          <w:szCs w:val="32"/>
        </w:rPr>
        <w:t>Your sight is misty and cloudy.</w:t>
      </w:r>
    </w:p>
    <w:p w:rsidR="001672C2" w:rsidRPr="00CB6638" w:rsidRDefault="001672C2" w:rsidP="001672C2">
      <w:pPr>
        <w:numPr>
          <w:ilvl w:val="0"/>
          <w:numId w:val="13"/>
        </w:numPr>
        <w:spacing w:before="100" w:beforeAutospacing="1" w:after="100" w:afterAutospacing="1"/>
        <w:rPr>
          <w:sz w:val="32"/>
          <w:szCs w:val="32"/>
        </w:rPr>
      </w:pPr>
      <w:r w:rsidRPr="00CB6638">
        <w:rPr>
          <w:sz w:val="32"/>
          <w:szCs w:val="32"/>
        </w:rPr>
        <w:t xml:space="preserve">You’re more sensitive to light </w:t>
      </w:r>
      <w:r w:rsidR="009F6E2B">
        <w:rPr>
          <w:sz w:val="32"/>
          <w:szCs w:val="32"/>
        </w:rPr>
        <w:t>and in particular glare</w:t>
      </w:r>
      <w:r w:rsidRPr="00CB6638">
        <w:rPr>
          <w:sz w:val="32"/>
          <w:szCs w:val="32"/>
        </w:rPr>
        <w:t>.</w:t>
      </w:r>
    </w:p>
    <w:p w:rsidR="001672C2" w:rsidRPr="00CB6638" w:rsidRDefault="001672C2" w:rsidP="001672C2">
      <w:pPr>
        <w:numPr>
          <w:ilvl w:val="0"/>
          <w:numId w:val="13"/>
        </w:numPr>
        <w:spacing w:before="100" w:beforeAutospacing="1" w:after="100" w:afterAutospacing="1"/>
        <w:rPr>
          <w:sz w:val="32"/>
          <w:szCs w:val="32"/>
        </w:rPr>
      </w:pPr>
      <w:r w:rsidRPr="00CB6638">
        <w:rPr>
          <w:sz w:val="32"/>
          <w:szCs w:val="32"/>
        </w:rPr>
        <w:t>Everything looks a little more washed out than it should be.</w:t>
      </w:r>
    </w:p>
    <w:p w:rsidR="001672C2" w:rsidRPr="00CB6638" w:rsidRDefault="001672C2" w:rsidP="001672C2">
      <w:pPr>
        <w:rPr>
          <w:sz w:val="32"/>
          <w:szCs w:val="32"/>
        </w:rPr>
      </w:pPr>
      <w:r w:rsidRPr="00CB6638">
        <w:rPr>
          <w:sz w:val="32"/>
          <w:szCs w:val="32"/>
        </w:rPr>
        <w:t>Eventually, almost all people with cataracts will find that their s</w:t>
      </w:r>
      <w:r w:rsidR="008052F9">
        <w:rPr>
          <w:sz w:val="32"/>
          <w:szCs w:val="32"/>
        </w:rPr>
        <w:t>ight has turned misty or cloudy</w:t>
      </w:r>
      <w:r w:rsidRPr="00CB6638">
        <w:rPr>
          <w:sz w:val="32"/>
          <w:szCs w:val="32"/>
        </w:rPr>
        <w:t xml:space="preserve"> and things have become difficult to see</w:t>
      </w:r>
      <w:r w:rsidR="009F6E2B">
        <w:rPr>
          <w:sz w:val="32"/>
          <w:szCs w:val="32"/>
        </w:rPr>
        <w:t>.</w:t>
      </w:r>
    </w:p>
    <w:p w:rsidR="001672C2" w:rsidRPr="00CB6638" w:rsidRDefault="001672C2" w:rsidP="001672C2">
      <w:pPr>
        <w:rPr>
          <w:sz w:val="32"/>
          <w:szCs w:val="32"/>
        </w:rPr>
      </w:pPr>
    </w:p>
    <w:p w:rsidR="001672C2" w:rsidRPr="003E5928" w:rsidRDefault="001672C2" w:rsidP="003E5928">
      <w:pPr>
        <w:pStyle w:val="Heading3"/>
        <w:rPr>
          <w:rStyle w:val="Strong"/>
          <w:b/>
          <w:bCs w:val="0"/>
        </w:rPr>
      </w:pPr>
      <w:r w:rsidRPr="003E5928">
        <w:rPr>
          <w:rStyle w:val="Strong"/>
          <w:b/>
          <w:bCs w:val="0"/>
        </w:rPr>
        <w:t>Cataract Surgery</w:t>
      </w:r>
    </w:p>
    <w:p w:rsidR="001672C2" w:rsidRPr="00CB6638" w:rsidRDefault="001672C2" w:rsidP="001672C2">
      <w:pPr>
        <w:rPr>
          <w:rStyle w:val="Strong"/>
          <w:sz w:val="32"/>
          <w:szCs w:val="32"/>
        </w:rPr>
      </w:pPr>
    </w:p>
    <w:p w:rsidR="001672C2" w:rsidRPr="00CB6638" w:rsidRDefault="001672C2" w:rsidP="001672C2">
      <w:pPr>
        <w:rPr>
          <w:sz w:val="32"/>
          <w:szCs w:val="32"/>
        </w:rPr>
      </w:pPr>
      <w:r w:rsidRPr="00CB6638">
        <w:rPr>
          <w:sz w:val="32"/>
          <w:szCs w:val="32"/>
        </w:rPr>
        <w:t xml:space="preserve">Cataracts can be removed by surgery. Cataract surgery removes your cloudy lens and replaces it with an artificial </w:t>
      </w:r>
      <w:r w:rsidR="009F6E2B">
        <w:rPr>
          <w:sz w:val="32"/>
          <w:szCs w:val="32"/>
        </w:rPr>
        <w:t xml:space="preserve">prescription </w:t>
      </w:r>
      <w:r w:rsidRPr="00CB6638">
        <w:rPr>
          <w:sz w:val="32"/>
          <w:szCs w:val="32"/>
        </w:rPr>
        <w:t>lens. This lens is known as an intra ocular lens – often shortened to IOL. The artificial lens is made of plastic or silicone, and will not need to be changed for the rest of your life.</w:t>
      </w:r>
    </w:p>
    <w:p w:rsidR="001672C2" w:rsidRPr="00CB6638" w:rsidRDefault="001672C2" w:rsidP="001672C2">
      <w:pPr>
        <w:rPr>
          <w:sz w:val="32"/>
          <w:szCs w:val="32"/>
        </w:rPr>
      </w:pPr>
    </w:p>
    <w:p w:rsidR="001672C2" w:rsidRPr="00CB6638" w:rsidRDefault="001672C2" w:rsidP="001672C2">
      <w:pPr>
        <w:rPr>
          <w:sz w:val="32"/>
          <w:szCs w:val="32"/>
        </w:rPr>
      </w:pPr>
      <w:r w:rsidRPr="00CB6638">
        <w:rPr>
          <w:sz w:val="32"/>
          <w:szCs w:val="32"/>
        </w:rPr>
        <w:t>There isn’t any medicine or drops that can remove cataracts – surgery is the only way to treat them.</w:t>
      </w:r>
    </w:p>
    <w:p w:rsidR="001672C2" w:rsidRPr="00CB6638" w:rsidRDefault="001672C2" w:rsidP="001672C2">
      <w:pPr>
        <w:rPr>
          <w:sz w:val="32"/>
          <w:szCs w:val="32"/>
        </w:rPr>
      </w:pPr>
    </w:p>
    <w:p w:rsidR="001672C2" w:rsidRPr="00CB6638" w:rsidRDefault="001672C2" w:rsidP="001672C2">
      <w:pPr>
        <w:rPr>
          <w:sz w:val="32"/>
          <w:szCs w:val="32"/>
        </w:rPr>
      </w:pPr>
      <w:r w:rsidRPr="00CB6638">
        <w:rPr>
          <w:sz w:val="32"/>
          <w:szCs w:val="32"/>
        </w:rPr>
        <w:t>If you would like more information about Cataracts please contact us or you can access the RNIB websit</w:t>
      </w:r>
      <w:r w:rsidR="00E80FA0" w:rsidRPr="00CB6638">
        <w:rPr>
          <w:sz w:val="32"/>
          <w:szCs w:val="32"/>
        </w:rPr>
        <w:t>e here:</w:t>
      </w:r>
    </w:p>
    <w:p w:rsidR="001D7B38" w:rsidRPr="00CB6638" w:rsidRDefault="008B037B" w:rsidP="001672C2">
      <w:pPr>
        <w:rPr>
          <w:sz w:val="32"/>
          <w:szCs w:val="32"/>
        </w:rPr>
      </w:pPr>
      <w:hyperlink r:id="rId12" w:history="1">
        <w:r w:rsidR="001672C2" w:rsidRPr="00CB6638">
          <w:rPr>
            <w:rStyle w:val="Hyperlink"/>
            <w:sz w:val="32"/>
            <w:szCs w:val="32"/>
          </w:rPr>
          <w:t>http://www.rnib.org.uk/eye-health-eye-conditions-z-eye-conditions/cataracts</w:t>
        </w:r>
      </w:hyperlink>
    </w:p>
    <w:p w:rsidR="001672C2" w:rsidRPr="00CB6638" w:rsidRDefault="001672C2" w:rsidP="001672C2">
      <w:pPr>
        <w:rPr>
          <w:sz w:val="32"/>
          <w:szCs w:val="32"/>
        </w:rPr>
      </w:pPr>
    </w:p>
    <w:p w:rsidR="005707B8" w:rsidRDefault="005707B8" w:rsidP="00CB6638">
      <w:pPr>
        <w:pStyle w:val="Heading2"/>
        <w:rPr>
          <w:bCs/>
          <w:sz w:val="40"/>
        </w:rPr>
      </w:pPr>
    </w:p>
    <w:p w:rsidR="00243293" w:rsidRDefault="00243293" w:rsidP="00243293"/>
    <w:p w:rsidR="00243293" w:rsidRPr="00243293" w:rsidRDefault="00243293" w:rsidP="00243293"/>
    <w:p w:rsidR="001D7B38" w:rsidRPr="00CB6638" w:rsidRDefault="001D7B38" w:rsidP="00CB6638">
      <w:pPr>
        <w:pStyle w:val="Heading2"/>
        <w:rPr>
          <w:bCs/>
          <w:sz w:val="40"/>
        </w:rPr>
      </w:pPr>
      <w:r w:rsidRPr="00CB6638">
        <w:rPr>
          <w:bCs/>
          <w:sz w:val="40"/>
        </w:rPr>
        <w:lastRenderedPageBreak/>
        <w:t xml:space="preserve">Club of the month: </w:t>
      </w:r>
      <w:r w:rsidR="00190018" w:rsidRPr="00CB6638">
        <w:rPr>
          <w:bCs/>
          <w:sz w:val="40"/>
        </w:rPr>
        <w:t>Thursday Club</w:t>
      </w:r>
    </w:p>
    <w:p w:rsidR="001D7B38" w:rsidRPr="00CB6638" w:rsidRDefault="001D7B38" w:rsidP="001D7B38">
      <w:pPr>
        <w:rPr>
          <w:sz w:val="32"/>
          <w:szCs w:val="32"/>
        </w:rPr>
      </w:pPr>
    </w:p>
    <w:p w:rsidR="00314209" w:rsidRPr="00CB6638" w:rsidRDefault="00190018" w:rsidP="001D7B38">
      <w:pPr>
        <w:rPr>
          <w:sz w:val="32"/>
          <w:szCs w:val="32"/>
        </w:rPr>
      </w:pPr>
      <w:r w:rsidRPr="00CB6638">
        <w:rPr>
          <w:sz w:val="32"/>
          <w:szCs w:val="32"/>
        </w:rPr>
        <w:t xml:space="preserve">Running for nearly 40 years, Thursday Club is the oldest of CIB’s clubs and groups. It was </w:t>
      </w:r>
      <w:r w:rsidR="001672C2" w:rsidRPr="00CB6638">
        <w:rPr>
          <w:sz w:val="32"/>
          <w:szCs w:val="32"/>
        </w:rPr>
        <w:t>o</w:t>
      </w:r>
      <w:r w:rsidRPr="00CB6638">
        <w:rPr>
          <w:sz w:val="32"/>
          <w:szCs w:val="32"/>
        </w:rPr>
        <w:t>riginally a craft club</w:t>
      </w:r>
      <w:r w:rsidR="00E80FA0" w:rsidRPr="00CB6638">
        <w:rPr>
          <w:sz w:val="32"/>
          <w:szCs w:val="32"/>
        </w:rPr>
        <w:t xml:space="preserve"> </w:t>
      </w:r>
      <w:r w:rsidR="001672C2" w:rsidRPr="00CB6638">
        <w:rPr>
          <w:sz w:val="32"/>
          <w:szCs w:val="32"/>
        </w:rPr>
        <w:t xml:space="preserve">and </w:t>
      </w:r>
      <w:r w:rsidRPr="00CB6638">
        <w:rPr>
          <w:sz w:val="32"/>
          <w:szCs w:val="32"/>
        </w:rPr>
        <w:t xml:space="preserve">was held in the Bowchier Hall </w:t>
      </w:r>
      <w:r w:rsidR="001672C2" w:rsidRPr="00CB6638">
        <w:rPr>
          <w:sz w:val="32"/>
          <w:szCs w:val="32"/>
        </w:rPr>
        <w:t>in Shand House, Newport Road. The 40 plus members would weave small baskets</w:t>
      </w:r>
      <w:r w:rsidR="000F17D6" w:rsidRPr="00CB6638">
        <w:rPr>
          <w:sz w:val="32"/>
          <w:szCs w:val="32"/>
        </w:rPr>
        <w:t xml:space="preserve">, </w:t>
      </w:r>
      <w:r w:rsidR="00314209" w:rsidRPr="00CB6638">
        <w:rPr>
          <w:sz w:val="32"/>
          <w:szCs w:val="32"/>
        </w:rPr>
        <w:t xml:space="preserve">enjoy </w:t>
      </w:r>
      <w:r w:rsidR="001672C2" w:rsidRPr="00CB6638">
        <w:rPr>
          <w:sz w:val="32"/>
          <w:szCs w:val="32"/>
        </w:rPr>
        <w:t>a hot lunch</w:t>
      </w:r>
      <w:r w:rsidR="009F6E2B">
        <w:rPr>
          <w:sz w:val="32"/>
          <w:szCs w:val="32"/>
        </w:rPr>
        <w:t xml:space="preserve"> and the occasional outing</w:t>
      </w:r>
      <w:r w:rsidR="000F17D6" w:rsidRPr="00CB6638">
        <w:rPr>
          <w:sz w:val="32"/>
          <w:szCs w:val="32"/>
        </w:rPr>
        <w:t>.</w:t>
      </w:r>
    </w:p>
    <w:p w:rsidR="00314209" w:rsidRPr="00CB6638" w:rsidRDefault="00314209" w:rsidP="001D7B38">
      <w:pPr>
        <w:rPr>
          <w:sz w:val="32"/>
          <w:szCs w:val="32"/>
        </w:rPr>
      </w:pPr>
    </w:p>
    <w:p w:rsidR="00314209" w:rsidRPr="00CB6638" w:rsidRDefault="00E80FA0" w:rsidP="001D7B38">
      <w:pPr>
        <w:rPr>
          <w:sz w:val="32"/>
          <w:szCs w:val="32"/>
        </w:rPr>
      </w:pPr>
      <w:r w:rsidRPr="00CB6638">
        <w:rPr>
          <w:sz w:val="32"/>
          <w:szCs w:val="32"/>
        </w:rPr>
        <w:t>The Club was re-located temporarily a couple of times, most recently to St Andrew’s Church Hall in Roath</w:t>
      </w:r>
      <w:r w:rsidR="001672C2" w:rsidRPr="00CB6638">
        <w:rPr>
          <w:sz w:val="32"/>
          <w:szCs w:val="32"/>
        </w:rPr>
        <w:t xml:space="preserve"> </w:t>
      </w:r>
      <w:r w:rsidR="00314209" w:rsidRPr="00CB6638">
        <w:rPr>
          <w:sz w:val="32"/>
          <w:szCs w:val="32"/>
        </w:rPr>
        <w:t xml:space="preserve">but it is now held in the Activity Room in Jones Court.  The members enjoy </w:t>
      </w:r>
      <w:r w:rsidR="009F6E2B">
        <w:rPr>
          <w:sz w:val="32"/>
          <w:szCs w:val="32"/>
        </w:rPr>
        <w:t>activities such as quizzes,</w:t>
      </w:r>
      <w:r w:rsidR="00E70B2C" w:rsidRPr="00CB6638">
        <w:rPr>
          <w:sz w:val="32"/>
          <w:szCs w:val="32"/>
        </w:rPr>
        <w:t xml:space="preserve"> </w:t>
      </w:r>
      <w:r w:rsidR="009F6E2B">
        <w:rPr>
          <w:sz w:val="32"/>
          <w:szCs w:val="32"/>
        </w:rPr>
        <w:t>bingo and a light lunch. During the year various trips are organised.</w:t>
      </w:r>
    </w:p>
    <w:p w:rsidR="00314209" w:rsidRPr="00CB6638" w:rsidRDefault="00314209" w:rsidP="001D7B38">
      <w:pPr>
        <w:rPr>
          <w:sz w:val="32"/>
          <w:szCs w:val="32"/>
        </w:rPr>
      </w:pPr>
    </w:p>
    <w:p w:rsidR="00314209" w:rsidRPr="00CB6638" w:rsidRDefault="00314209" w:rsidP="001D7B38">
      <w:pPr>
        <w:rPr>
          <w:sz w:val="32"/>
          <w:szCs w:val="32"/>
        </w:rPr>
      </w:pPr>
      <w:r w:rsidRPr="00CB6638">
        <w:rPr>
          <w:sz w:val="32"/>
          <w:szCs w:val="32"/>
        </w:rPr>
        <w:t>Transport is very limited and we</w:t>
      </w:r>
      <w:r w:rsidR="00266536">
        <w:rPr>
          <w:sz w:val="32"/>
          <w:szCs w:val="32"/>
        </w:rPr>
        <w:t xml:space="preserve"> are</w:t>
      </w:r>
      <w:r w:rsidRPr="00CB6638">
        <w:rPr>
          <w:sz w:val="32"/>
          <w:szCs w:val="32"/>
        </w:rPr>
        <w:t xml:space="preserve"> grateful to VEST (Voluntary Emergency Service Transport) for transporting our </w:t>
      </w:r>
      <w:r w:rsidR="008052F9">
        <w:rPr>
          <w:sz w:val="32"/>
          <w:szCs w:val="32"/>
        </w:rPr>
        <w:t xml:space="preserve">club </w:t>
      </w:r>
      <w:r w:rsidRPr="00CB6638">
        <w:rPr>
          <w:sz w:val="32"/>
          <w:szCs w:val="32"/>
        </w:rPr>
        <w:t>members every week</w:t>
      </w:r>
      <w:r w:rsidR="00636289">
        <w:rPr>
          <w:sz w:val="32"/>
          <w:szCs w:val="32"/>
        </w:rPr>
        <w:t xml:space="preserve"> but t</w:t>
      </w:r>
      <w:r w:rsidRPr="00CB6638">
        <w:rPr>
          <w:sz w:val="32"/>
          <w:szCs w:val="32"/>
        </w:rPr>
        <w:t>here is</w:t>
      </w:r>
      <w:r w:rsidR="00636289">
        <w:rPr>
          <w:sz w:val="32"/>
          <w:szCs w:val="32"/>
        </w:rPr>
        <w:t xml:space="preserve"> currently a waiting list for this service.</w:t>
      </w:r>
    </w:p>
    <w:p w:rsidR="00314209" w:rsidRPr="00CB6638" w:rsidRDefault="00314209" w:rsidP="001D7B38">
      <w:pPr>
        <w:rPr>
          <w:sz w:val="32"/>
          <w:szCs w:val="32"/>
        </w:rPr>
      </w:pPr>
    </w:p>
    <w:p w:rsidR="00E70B2C" w:rsidRPr="00CB6638" w:rsidRDefault="00636289" w:rsidP="001D7B38">
      <w:pPr>
        <w:rPr>
          <w:sz w:val="32"/>
          <w:szCs w:val="32"/>
        </w:rPr>
      </w:pPr>
      <w:r>
        <w:rPr>
          <w:sz w:val="32"/>
          <w:szCs w:val="32"/>
        </w:rPr>
        <w:t>Club member Carol says</w:t>
      </w:r>
      <w:r w:rsidR="00E70B2C" w:rsidRPr="00CB6638">
        <w:rPr>
          <w:sz w:val="32"/>
          <w:szCs w:val="32"/>
        </w:rPr>
        <w:t xml:space="preserve"> “It’s a lovely group, a lifeline for many and</w:t>
      </w:r>
      <w:r w:rsidR="003E5928">
        <w:rPr>
          <w:sz w:val="32"/>
          <w:szCs w:val="32"/>
        </w:rPr>
        <w:t xml:space="preserve"> often</w:t>
      </w:r>
      <w:r w:rsidR="00E70B2C" w:rsidRPr="00CB6638">
        <w:rPr>
          <w:sz w:val="32"/>
          <w:szCs w:val="32"/>
        </w:rPr>
        <w:t xml:space="preserve"> their only trip o</w:t>
      </w:r>
      <w:r w:rsidR="008E2441">
        <w:rPr>
          <w:sz w:val="32"/>
          <w:szCs w:val="32"/>
        </w:rPr>
        <w:t>r social activity in the week</w:t>
      </w:r>
      <w:r w:rsidR="00E70B2C" w:rsidRPr="00CB6638">
        <w:rPr>
          <w:sz w:val="32"/>
          <w:szCs w:val="32"/>
        </w:rPr>
        <w:t>”</w:t>
      </w:r>
    </w:p>
    <w:p w:rsidR="00CB6638" w:rsidRDefault="00CB6638" w:rsidP="001D7B38">
      <w:pPr>
        <w:rPr>
          <w:sz w:val="32"/>
          <w:szCs w:val="32"/>
        </w:rPr>
      </w:pPr>
    </w:p>
    <w:p w:rsidR="00636289" w:rsidRDefault="00636289" w:rsidP="001D7B38">
      <w:pPr>
        <w:rPr>
          <w:sz w:val="32"/>
          <w:szCs w:val="32"/>
        </w:rPr>
      </w:pPr>
      <w:r>
        <w:rPr>
          <w:sz w:val="32"/>
          <w:szCs w:val="32"/>
        </w:rPr>
        <w:t>If you are interested in attending please contact us on 02920 398900.</w:t>
      </w:r>
    </w:p>
    <w:p w:rsidR="00CB6638" w:rsidRDefault="00CB6638" w:rsidP="001D7B38">
      <w:pPr>
        <w:rPr>
          <w:sz w:val="32"/>
          <w:szCs w:val="32"/>
        </w:rPr>
      </w:pPr>
    </w:p>
    <w:p w:rsidR="00314209" w:rsidRPr="00CB6638" w:rsidRDefault="00E70B2C" w:rsidP="001D7B38">
      <w:pPr>
        <w:rPr>
          <w:sz w:val="32"/>
          <w:szCs w:val="32"/>
        </w:rPr>
      </w:pPr>
      <w:r w:rsidRPr="00CB6638">
        <w:rPr>
          <w:noProof/>
          <w:sz w:val="32"/>
          <w:szCs w:val="32"/>
          <w:lang w:eastAsia="en-GB"/>
        </w:rPr>
        <w:drawing>
          <wp:inline distT="0" distB="0" distL="0" distR="0" wp14:anchorId="61986BBB" wp14:editId="2F69C2D2">
            <wp:extent cx="5278120" cy="29698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es Court2.jpg"/>
                    <pic:cNvPicPr/>
                  </pic:nvPicPr>
                  <pic:blipFill>
                    <a:blip r:embed="rId13">
                      <a:extLst>
                        <a:ext uri="{28A0092B-C50C-407E-A947-70E740481C1C}">
                          <a14:useLocalDpi xmlns:a14="http://schemas.microsoft.com/office/drawing/2010/main" val="0"/>
                        </a:ext>
                      </a:extLst>
                    </a:blip>
                    <a:stretch>
                      <a:fillRect/>
                    </a:stretch>
                  </pic:blipFill>
                  <pic:spPr>
                    <a:xfrm>
                      <a:off x="0" y="0"/>
                      <a:ext cx="5278120" cy="2969895"/>
                    </a:xfrm>
                    <a:prstGeom prst="rect">
                      <a:avLst/>
                    </a:prstGeom>
                  </pic:spPr>
                </pic:pic>
              </a:graphicData>
            </a:graphic>
          </wp:inline>
        </w:drawing>
      </w:r>
      <w:r w:rsidR="00314209" w:rsidRPr="00CB6638">
        <w:rPr>
          <w:sz w:val="32"/>
          <w:szCs w:val="32"/>
        </w:rPr>
        <w:t xml:space="preserve"> </w:t>
      </w:r>
    </w:p>
    <w:p w:rsidR="00D03960" w:rsidRDefault="000F17D6" w:rsidP="003E5928">
      <w:pPr>
        <w:pStyle w:val="Heading2"/>
        <w:rPr>
          <w:bCs/>
          <w:sz w:val="40"/>
        </w:rPr>
      </w:pPr>
      <w:r w:rsidRPr="00CB6638">
        <w:rPr>
          <w:bCs/>
          <w:sz w:val="40"/>
        </w:rPr>
        <w:lastRenderedPageBreak/>
        <w:t>Product of the month</w:t>
      </w:r>
      <w:r w:rsidR="001D7B38" w:rsidRPr="00CB6638">
        <w:rPr>
          <w:bCs/>
          <w:sz w:val="40"/>
        </w:rPr>
        <w:t>:</w:t>
      </w:r>
    </w:p>
    <w:p w:rsidR="003E5928" w:rsidRPr="003E5928" w:rsidRDefault="003E5928" w:rsidP="003E5928">
      <w:pPr>
        <w:pStyle w:val="Heading2"/>
        <w:rPr>
          <w:bCs/>
          <w:sz w:val="40"/>
        </w:rPr>
      </w:pPr>
      <w:r w:rsidRPr="003E5928">
        <w:rPr>
          <w:bCs/>
          <w:sz w:val="40"/>
        </w:rPr>
        <w:t>Non-Spill Mug - Turquoise</w:t>
      </w:r>
    </w:p>
    <w:p w:rsidR="00EE27BA" w:rsidRDefault="00EE27BA" w:rsidP="001D7B38">
      <w:pPr>
        <w:rPr>
          <w:noProof/>
          <w:sz w:val="32"/>
          <w:szCs w:val="32"/>
          <w:lang w:eastAsia="en-GB"/>
        </w:rPr>
      </w:pPr>
      <w:r>
        <w:rPr>
          <w:noProof/>
          <w:sz w:val="32"/>
          <w:szCs w:val="32"/>
          <w:lang w:eastAsia="en-GB"/>
        </w:rPr>
        <w:drawing>
          <wp:inline distT="0" distB="0" distL="0" distR="0">
            <wp:extent cx="2695575" cy="2695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144q_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96223" cy="2696223"/>
                    </a:xfrm>
                    <a:prstGeom prst="rect">
                      <a:avLst/>
                    </a:prstGeom>
                  </pic:spPr>
                </pic:pic>
              </a:graphicData>
            </a:graphic>
          </wp:inline>
        </w:drawing>
      </w:r>
    </w:p>
    <w:p w:rsidR="00D03960" w:rsidRPr="00EE27BA" w:rsidRDefault="00D03960" w:rsidP="00D03960">
      <w:pPr>
        <w:pStyle w:val="Heading3"/>
        <w:rPr>
          <w:b w:val="0"/>
        </w:rPr>
      </w:pPr>
      <w:r w:rsidRPr="00EE27BA">
        <w:rPr>
          <w:b w:val="0"/>
          <w:szCs w:val="32"/>
        </w:rPr>
        <w:t xml:space="preserve">Picture: </w:t>
      </w:r>
      <w:r w:rsidRPr="00EE27BA">
        <w:rPr>
          <w:b w:val="0"/>
        </w:rPr>
        <w:t>Non-Spill Mug - Turquoise</w:t>
      </w:r>
    </w:p>
    <w:p w:rsidR="00D03960" w:rsidRPr="00CB6638" w:rsidRDefault="00D03960" w:rsidP="00D03960">
      <w:pPr>
        <w:rPr>
          <w:sz w:val="32"/>
          <w:szCs w:val="32"/>
        </w:rPr>
      </w:pPr>
    </w:p>
    <w:p w:rsidR="00D03960" w:rsidRPr="003E5928" w:rsidRDefault="00D03960" w:rsidP="00D03960">
      <w:pPr>
        <w:pStyle w:val="Heading3"/>
      </w:pPr>
      <w:r w:rsidRPr="003E5928">
        <w:t>Product code: DK144Q</w:t>
      </w:r>
    </w:p>
    <w:p w:rsidR="00D03960" w:rsidRPr="003E5928" w:rsidRDefault="00D03960" w:rsidP="00D03960">
      <w:pPr>
        <w:pStyle w:val="Heading3"/>
      </w:pPr>
      <w:r w:rsidRPr="003E5928">
        <w:t>£14.95</w:t>
      </w:r>
    </w:p>
    <w:p w:rsidR="00D03960" w:rsidRPr="00CB6638" w:rsidRDefault="00D03960" w:rsidP="001D7B38">
      <w:pPr>
        <w:rPr>
          <w:sz w:val="32"/>
          <w:szCs w:val="32"/>
        </w:rPr>
      </w:pPr>
    </w:p>
    <w:p w:rsidR="008E2441" w:rsidRDefault="003E5928" w:rsidP="003E5928">
      <w:pPr>
        <w:rPr>
          <w:sz w:val="32"/>
          <w:szCs w:val="32"/>
        </w:rPr>
      </w:pPr>
      <w:r w:rsidRPr="003E5928">
        <w:rPr>
          <w:sz w:val="32"/>
          <w:szCs w:val="32"/>
        </w:rPr>
        <w:t xml:space="preserve">This non-spill, twin wall insulated mug has a suction base, providing security in busy environments and around the home to help reduce spillages. </w:t>
      </w:r>
    </w:p>
    <w:p w:rsidR="008E2441" w:rsidRDefault="008E2441" w:rsidP="003E5928">
      <w:pPr>
        <w:rPr>
          <w:sz w:val="32"/>
          <w:szCs w:val="32"/>
        </w:rPr>
      </w:pPr>
    </w:p>
    <w:p w:rsidR="004F5846" w:rsidRDefault="008E2441" w:rsidP="003E5928">
      <w:pPr>
        <w:rPr>
          <w:sz w:val="32"/>
          <w:szCs w:val="32"/>
        </w:rPr>
      </w:pPr>
      <w:r>
        <w:rPr>
          <w:sz w:val="32"/>
          <w:szCs w:val="32"/>
        </w:rPr>
        <w:t>Available in c</w:t>
      </w:r>
      <w:r w:rsidR="003E5928" w:rsidRPr="003E5928">
        <w:rPr>
          <w:sz w:val="32"/>
          <w:szCs w:val="32"/>
        </w:rPr>
        <w:t xml:space="preserve">oral, </w:t>
      </w:r>
      <w:r>
        <w:rPr>
          <w:sz w:val="32"/>
          <w:szCs w:val="32"/>
        </w:rPr>
        <w:t>t</w:t>
      </w:r>
      <w:r w:rsidR="003E5928" w:rsidRPr="003E5928">
        <w:rPr>
          <w:sz w:val="32"/>
          <w:szCs w:val="32"/>
        </w:rPr>
        <w:t xml:space="preserve">urquoise </w:t>
      </w:r>
      <w:r>
        <w:rPr>
          <w:sz w:val="32"/>
          <w:szCs w:val="32"/>
        </w:rPr>
        <w:t>and white t</w:t>
      </w:r>
      <w:r w:rsidR="003E5928" w:rsidRPr="003E5928">
        <w:rPr>
          <w:sz w:val="32"/>
          <w:szCs w:val="32"/>
        </w:rPr>
        <w:t xml:space="preserve">he mug has a suction base, making it difficult to tip over if knocked by accident. In order to lift the mug, ensure that you lift straight up. </w:t>
      </w:r>
      <w:r>
        <w:rPr>
          <w:sz w:val="32"/>
          <w:szCs w:val="32"/>
        </w:rPr>
        <w:t>If you try to lift at an angle the mug may jerk away</w:t>
      </w:r>
      <w:r w:rsidR="003E5928" w:rsidRPr="003E5928">
        <w:rPr>
          <w:sz w:val="32"/>
          <w:szCs w:val="32"/>
        </w:rPr>
        <w:t xml:space="preserve"> causing the contents to spill. </w:t>
      </w:r>
    </w:p>
    <w:p w:rsidR="004F5846" w:rsidRDefault="004F5846" w:rsidP="003E5928">
      <w:pPr>
        <w:rPr>
          <w:sz w:val="32"/>
          <w:szCs w:val="32"/>
        </w:rPr>
      </w:pPr>
    </w:p>
    <w:p w:rsidR="003E5928" w:rsidRPr="003E5928" w:rsidRDefault="003E5928" w:rsidP="003E5928">
      <w:pPr>
        <w:rPr>
          <w:sz w:val="32"/>
          <w:szCs w:val="32"/>
        </w:rPr>
      </w:pPr>
      <w:r w:rsidRPr="003E5928">
        <w:rPr>
          <w:sz w:val="32"/>
          <w:szCs w:val="32"/>
        </w:rPr>
        <w:t xml:space="preserve">The product comes with a lid which is removable for drinking. The lid is fitted with a silicone seal to further reduce </w:t>
      </w:r>
      <w:r w:rsidR="009F6E2B">
        <w:rPr>
          <w:sz w:val="32"/>
          <w:szCs w:val="32"/>
        </w:rPr>
        <w:t>risk of s</w:t>
      </w:r>
      <w:r w:rsidRPr="003E5928">
        <w:rPr>
          <w:sz w:val="32"/>
          <w:szCs w:val="32"/>
        </w:rPr>
        <w:t>pillage when on the move and for security on surfaces</w:t>
      </w:r>
      <w:r w:rsidR="008E2441">
        <w:rPr>
          <w:sz w:val="32"/>
          <w:szCs w:val="32"/>
        </w:rPr>
        <w:t>.</w:t>
      </w:r>
    </w:p>
    <w:p w:rsidR="00DC4F06" w:rsidRDefault="00DC4F06" w:rsidP="008140A0">
      <w:pPr>
        <w:pStyle w:val="Heading2"/>
        <w:rPr>
          <w:rFonts w:eastAsia="Calibri"/>
          <w:bCs/>
          <w:sz w:val="40"/>
          <w:lang w:val="en"/>
        </w:rPr>
      </w:pPr>
    </w:p>
    <w:p w:rsidR="00DC4F06" w:rsidRDefault="00DC4F06" w:rsidP="008140A0">
      <w:pPr>
        <w:pStyle w:val="Heading2"/>
        <w:rPr>
          <w:rFonts w:eastAsia="Calibri"/>
          <w:bCs/>
          <w:sz w:val="40"/>
          <w:lang w:val="en"/>
        </w:rPr>
      </w:pPr>
    </w:p>
    <w:p w:rsidR="00DC4F06" w:rsidRPr="00DC4F06" w:rsidRDefault="00DC4F06" w:rsidP="00DC4F06">
      <w:pPr>
        <w:rPr>
          <w:rFonts w:eastAsia="Calibri"/>
          <w:lang w:val="en"/>
        </w:rPr>
      </w:pPr>
    </w:p>
    <w:p w:rsidR="00D042CF" w:rsidRPr="008140A0" w:rsidRDefault="00D042CF" w:rsidP="008140A0">
      <w:pPr>
        <w:pStyle w:val="Heading2"/>
        <w:rPr>
          <w:rFonts w:eastAsia="Calibri"/>
          <w:bCs/>
          <w:sz w:val="40"/>
          <w:lang w:val="en"/>
        </w:rPr>
      </w:pPr>
      <w:r w:rsidRPr="008140A0">
        <w:rPr>
          <w:rFonts w:eastAsia="Calibri"/>
          <w:bCs/>
          <w:sz w:val="40"/>
          <w:lang w:val="en"/>
        </w:rPr>
        <w:lastRenderedPageBreak/>
        <w:t>Active community</w:t>
      </w:r>
    </w:p>
    <w:p w:rsidR="00D042CF" w:rsidRPr="00CB6638" w:rsidRDefault="00D042CF" w:rsidP="00D042CF">
      <w:pPr>
        <w:rPr>
          <w:sz w:val="32"/>
          <w:szCs w:val="32"/>
          <w:lang w:val="en"/>
        </w:rPr>
      </w:pPr>
    </w:p>
    <w:p w:rsidR="00A10A83" w:rsidRDefault="008140A0" w:rsidP="006C5CE2">
      <w:pPr>
        <w:rPr>
          <w:rFonts w:cs="Arial"/>
          <w:color w:val="000000" w:themeColor="text1"/>
          <w:sz w:val="32"/>
          <w:szCs w:val="32"/>
        </w:rPr>
      </w:pPr>
      <w:r>
        <w:rPr>
          <w:rFonts w:cs="Arial"/>
          <w:color w:val="000000" w:themeColor="text1"/>
          <w:sz w:val="32"/>
          <w:szCs w:val="32"/>
        </w:rPr>
        <w:t>We are delighted to welcome</w:t>
      </w:r>
      <w:r w:rsidR="00826393">
        <w:rPr>
          <w:rFonts w:cs="Arial"/>
          <w:color w:val="000000" w:themeColor="text1"/>
          <w:sz w:val="32"/>
          <w:szCs w:val="32"/>
        </w:rPr>
        <w:t xml:space="preserve"> our newest member of staff</w:t>
      </w:r>
      <w:r>
        <w:rPr>
          <w:rFonts w:cs="Arial"/>
          <w:color w:val="000000" w:themeColor="text1"/>
          <w:sz w:val="32"/>
          <w:szCs w:val="32"/>
        </w:rPr>
        <w:t xml:space="preserve"> </w:t>
      </w:r>
      <w:r w:rsidR="006C5CE2">
        <w:rPr>
          <w:rFonts w:cs="Arial"/>
          <w:color w:val="000000" w:themeColor="text1"/>
          <w:sz w:val="32"/>
          <w:szCs w:val="32"/>
        </w:rPr>
        <w:t>Alastair Sill</w:t>
      </w:r>
      <w:r w:rsidR="00D03960">
        <w:rPr>
          <w:rFonts w:cs="Arial"/>
          <w:color w:val="000000" w:themeColor="text1"/>
          <w:sz w:val="32"/>
          <w:szCs w:val="32"/>
        </w:rPr>
        <w:t>. Alastair,</w:t>
      </w:r>
      <w:r w:rsidR="006C5CE2">
        <w:rPr>
          <w:rFonts w:cs="Arial"/>
          <w:color w:val="000000" w:themeColor="text1"/>
          <w:sz w:val="32"/>
          <w:szCs w:val="32"/>
        </w:rPr>
        <w:t xml:space="preserve"> </w:t>
      </w:r>
      <w:r w:rsidR="00A10A83" w:rsidRPr="00CB6638">
        <w:rPr>
          <w:rFonts w:cs="Arial"/>
          <w:color w:val="000000" w:themeColor="text1"/>
          <w:sz w:val="32"/>
          <w:szCs w:val="32"/>
        </w:rPr>
        <w:t xml:space="preserve">who </w:t>
      </w:r>
      <w:r w:rsidR="00024412">
        <w:rPr>
          <w:rFonts w:cs="Arial"/>
          <w:color w:val="000000" w:themeColor="text1"/>
          <w:sz w:val="32"/>
          <w:szCs w:val="32"/>
        </w:rPr>
        <w:t>is</w:t>
      </w:r>
      <w:r w:rsidR="00A10A83" w:rsidRPr="00CB6638">
        <w:rPr>
          <w:rFonts w:cs="Arial"/>
          <w:color w:val="000000" w:themeColor="text1"/>
          <w:sz w:val="32"/>
          <w:szCs w:val="32"/>
        </w:rPr>
        <w:t xml:space="preserve"> based in </w:t>
      </w:r>
      <w:r w:rsidR="00D03960">
        <w:rPr>
          <w:rFonts w:cs="Arial"/>
          <w:color w:val="000000" w:themeColor="text1"/>
          <w:sz w:val="32"/>
          <w:szCs w:val="32"/>
        </w:rPr>
        <w:t xml:space="preserve">Jones Court, will </w:t>
      </w:r>
      <w:r w:rsidR="00A10A83" w:rsidRPr="00CB6638">
        <w:rPr>
          <w:rFonts w:cs="Arial"/>
          <w:color w:val="000000" w:themeColor="text1"/>
          <w:sz w:val="32"/>
          <w:szCs w:val="32"/>
        </w:rPr>
        <w:t xml:space="preserve">help </w:t>
      </w:r>
      <w:r w:rsidR="006C5CE2">
        <w:rPr>
          <w:rFonts w:cs="Arial"/>
          <w:color w:val="000000" w:themeColor="text1"/>
          <w:sz w:val="32"/>
          <w:szCs w:val="32"/>
        </w:rPr>
        <w:t xml:space="preserve">to </w:t>
      </w:r>
      <w:r w:rsidR="00A10A83" w:rsidRPr="00CB6638">
        <w:rPr>
          <w:rFonts w:cs="Arial"/>
          <w:color w:val="000000" w:themeColor="text1"/>
          <w:sz w:val="32"/>
          <w:szCs w:val="32"/>
        </w:rPr>
        <w:t>deliver a Big Lottery Fund People &amp; Pla</w:t>
      </w:r>
      <w:r w:rsidR="006C5CE2">
        <w:rPr>
          <w:rFonts w:cs="Arial"/>
          <w:color w:val="000000" w:themeColor="text1"/>
          <w:sz w:val="32"/>
          <w:szCs w:val="32"/>
        </w:rPr>
        <w:t>ces project that aims to ensure b</w:t>
      </w:r>
      <w:r w:rsidR="00A10A83" w:rsidRPr="00CB6638">
        <w:rPr>
          <w:rFonts w:cs="Arial"/>
          <w:color w:val="000000" w:themeColor="text1"/>
          <w:sz w:val="32"/>
          <w:szCs w:val="32"/>
        </w:rPr>
        <w:t xml:space="preserve">lind and partially sighted people </w:t>
      </w:r>
      <w:r w:rsidR="00024412">
        <w:rPr>
          <w:rFonts w:cs="Arial"/>
          <w:color w:val="000000" w:themeColor="text1"/>
          <w:sz w:val="32"/>
          <w:szCs w:val="32"/>
        </w:rPr>
        <w:t>are able to participate more in</w:t>
      </w:r>
      <w:r w:rsidR="00A10A83" w:rsidRPr="00CB6638">
        <w:rPr>
          <w:rFonts w:cs="Arial"/>
          <w:color w:val="000000" w:themeColor="text1"/>
          <w:sz w:val="32"/>
          <w:szCs w:val="32"/>
        </w:rPr>
        <w:t xml:space="preserve"> </w:t>
      </w:r>
      <w:r w:rsidR="00024412" w:rsidRPr="00CB6638">
        <w:rPr>
          <w:rFonts w:cs="Arial"/>
          <w:color w:val="000000" w:themeColor="text1"/>
          <w:sz w:val="32"/>
          <w:szCs w:val="32"/>
        </w:rPr>
        <w:t>activitie</w:t>
      </w:r>
      <w:r w:rsidR="00024412">
        <w:rPr>
          <w:rFonts w:cs="Arial"/>
          <w:color w:val="000000" w:themeColor="text1"/>
          <w:sz w:val="32"/>
          <w:szCs w:val="32"/>
        </w:rPr>
        <w:t xml:space="preserve">s, sports and leisure interests in their local </w:t>
      </w:r>
      <w:r w:rsidR="00A10A83" w:rsidRPr="00CB6638">
        <w:rPr>
          <w:rFonts w:cs="Arial"/>
          <w:color w:val="000000" w:themeColor="text1"/>
          <w:sz w:val="32"/>
          <w:szCs w:val="32"/>
        </w:rPr>
        <w:t>communities</w:t>
      </w:r>
      <w:r w:rsidR="00024412">
        <w:rPr>
          <w:rFonts w:cs="Arial"/>
          <w:color w:val="000000" w:themeColor="text1"/>
          <w:sz w:val="32"/>
          <w:szCs w:val="32"/>
        </w:rPr>
        <w:t>.</w:t>
      </w:r>
      <w:r w:rsidR="00A10A83" w:rsidRPr="00CB6638">
        <w:rPr>
          <w:rFonts w:cs="Arial"/>
          <w:color w:val="000000" w:themeColor="text1"/>
          <w:sz w:val="32"/>
          <w:szCs w:val="32"/>
        </w:rPr>
        <w:t xml:space="preserve"> </w:t>
      </w:r>
    </w:p>
    <w:p w:rsidR="00024412" w:rsidRDefault="00024412" w:rsidP="006C5CE2">
      <w:pPr>
        <w:rPr>
          <w:rFonts w:cs="Arial"/>
          <w:color w:val="000000" w:themeColor="text1"/>
          <w:sz w:val="32"/>
          <w:szCs w:val="32"/>
        </w:rPr>
      </w:pPr>
    </w:p>
    <w:p w:rsidR="00024412" w:rsidRDefault="00024412" w:rsidP="006C5CE2">
      <w:pPr>
        <w:rPr>
          <w:rFonts w:cs="Arial"/>
          <w:color w:val="000000" w:themeColor="text1"/>
          <w:sz w:val="32"/>
          <w:szCs w:val="32"/>
        </w:rPr>
      </w:pPr>
      <w:r>
        <w:rPr>
          <w:rFonts w:cs="Arial"/>
          <w:color w:val="000000" w:themeColor="text1"/>
          <w:sz w:val="32"/>
          <w:szCs w:val="32"/>
        </w:rPr>
        <w:t xml:space="preserve">In just a few weeks </w:t>
      </w:r>
      <w:r w:rsidR="006C5CE2">
        <w:rPr>
          <w:rFonts w:cs="Arial"/>
          <w:color w:val="000000" w:themeColor="text1"/>
          <w:sz w:val="32"/>
          <w:szCs w:val="32"/>
        </w:rPr>
        <w:t xml:space="preserve">Alastair </w:t>
      </w:r>
      <w:r>
        <w:rPr>
          <w:rFonts w:cs="Arial"/>
          <w:color w:val="000000" w:themeColor="text1"/>
          <w:sz w:val="32"/>
          <w:szCs w:val="32"/>
        </w:rPr>
        <w:t>has met with many of our members who have expressed an interest in various activities.  He has also had meetings with various sports and community groups as a result of this including:</w:t>
      </w:r>
    </w:p>
    <w:p w:rsidR="00024412" w:rsidRDefault="00024412" w:rsidP="006C5CE2">
      <w:pPr>
        <w:rPr>
          <w:rFonts w:eastAsia="Calibri"/>
          <w:color w:val="000000"/>
          <w:sz w:val="32"/>
          <w:szCs w:val="32"/>
          <w:lang w:val="en"/>
        </w:rPr>
      </w:pPr>
    </w:p>
    <w:p w:rsidR="00024412" w:rsidRPr="00024412" w:rsidRDefault="00024412" w:rsidP="004F5846">
      <w:pPr>
        <w:pStyle w:val="ListBullet"/>
        <w:tabs>
          <w:tab w:val="clear" w:pos="360"/>
          <w:tab w:val="num" w:pos="720"/>
        </w:tabs>
        <w:ind w:left="720"/>
        <w:rPr>
          <w:rFonts w:eastAsia="Calibri"/>
          <w:sz w:val="32"/>
          <w:lang w:val="en"/>
        </w:rPr>
      </w:pPr>
      <w:r w:rsidRPr="00024412">
        <w:rPr>
          <w:rFonts w:eastAsia="Calibri"/>
          <w:sz w:val="32"/>
          <w:lang w:val="en"/>
        </w:rPr>
        <w:t>Visually Impaired Tennis</w:t>
      </w:r>
    </w:p>
    <w:p w:rsidR="00024412" w:rsidRPr="00024412" w:rsidRDefault="00024412" w:rsidP="004F5846">
      <w:pPr>
        <w:pStyle w:val="ListBullet"/>
        <w:ind w:left="720"/>
        <w:rPr>
          <w:sz w:val="32"/>
          <w:lang w:val="en" w:eastAsia="en-GB"/>
        </w:rPr>
      </w:pPr>
      <w:r w:rsidRPr="00024412">
        <w:rPr>
          <w:sz w:val="32"/>
          <w:lang w:val="en" w:eastAsia="en-GB"/>
        </w:rPr>
        <w:t>Cardiff International White Water</w:t>
      </w:r>
    </w:p>
    <w:p w:rsidR="00024412" w:rsidRPr="00024412" w:rsidRDefault="00024412" w:rsidP="004F5846">
      <w:pPr>
        <w:pStyle w:val="ListBullet"/>
        <w:ind w:left="720"/>
        <w:rPr>
          <w:sz w:val="32"/>
          <w:lang w:val="en" w:eastAsia="en-GB"/>
        </w:rPr>
      </w:pPr>
      <w:r w:rsidRPr="00024412">
        <w:rPr>
          <w:sz w:val="32"/>
          <w:lang w:val="en" w:eastAsia="en-GB"/>
        </w:rPr>
        <w:t xml:space="preserve">Disability Sports Wales </w:t>
      </w:r>
    </w:p>
    <w:p w:rsidR="00024412" w:rsidRPr="00024412" w:rsidRDefault="00024412" w:rsidP="004F5846">
      <w:pPr>
        <w:pStyle w:val="ListBullet"/>
        <w:ind w:left="720"/>
        <w:rPr>
          <w:rFonts w:eastAsia="Calibri"/>
          <w:sz w:val="32"/>
        </w:rPr>
      </w:pPr>
      <w:r w:rsidRPr="00024412">
        <w:rPr>
          <w:rFonts w:eastAsia="Calibri"/>
          <w:sz w:val="32"/>
        </w:rPr>
        <w:t xml:space="preserve">Llanover Hall Community Arts Centre (Pottery and patchwork) </w:t>
      </w:r>
    </w:p>
    <w:p w:rsidR="00024412" w:rsidRPr="0060724E" w:rsidRDefault="00A21358" w:rsidP="004F5846">
      <w:pPr>
        <w:pStyle w:val="ListBullet"/>
        <w:ind w:left="720"/>
        <w:rPr>
          <w:rFonts w:eastAsia="Calibri"/>
          <w:sz w:val="32"/>
          <w:lang w:val="en"/>
        </w:rPr>
      </w:pPr>
      <w:r>
        <w:rPr>
          <w:rFonts w:eastAsia="Calibri"/>
          <w:sz w:val="32"/>
        </w:rPr>
        <w:t>Cardiff Blind Bowls</w:t>
      </w:r>
    </w:p>
    <w:p w:rsidR="0060724E" w:rsidRPr="00024412" w:rsidRDefault="0060724E" w:rsidP="004F5846">
      <w:pPr>
        <w:pStyle w:val="ListBullet"/>
        <w:ind w:left="720"/>
        <w:rPr>
          <w:rFonts w:eastAsia="Calibri"/>
          <w:sz w:val="32"/>
          <w:lang w:val="en"/>
        </w:rPr>
      </w:pPr>
      <w:r>
        <w:rPr>
          <w:rFonts w:eastAsia="Calibri"/>
          <w:sz w:val="32"/>
        </w:rPr>
        <w:t>Pedal Power (tandem bicycles)</w:t>
      </w:r>
    </w:p>
    <w:p w:rsidR="00024412" w:rsidRDefault="00024412" w:rsidP="006C5CE2">
      <w:pPr>
        <w:rPr>
          <w:rFonts w:cs="Arial"/>
          <w:color w:val="000000" w:themeColor="text1"/>
          <w:sz w:val="32"/>
          <w:szCs w:val="32"/>
        </w:rPr>
      </w:pPr>
    </w:p>
    <w:p w:rsidR="00A10A83" w:rsidRPr="00CB6638" w:rsidRDefault="004F5846" w:rsidP="00D042CF">
      <w:pPr>
        <w:rPr>
          <w:sz w:val="32"/>
          <w:szCs w:val="32"/>
          <w:lang w:val="en"/>
        </w:rPr>
      </w:pPr>
      <w:r>
        <w:rPr>
          <w:sz w:val="32"/>
          <w:szCs w:val="32"/>
          <w:lang w:val="en"/>
        </w:rPr>
        <w:t>If you would like to g</w:t>
      </w:r>
      <w:r w:rsidR="009F6E2B">
        <w:rPr>
          <w:sz w:val="32"/>
          <w:szCs w:val="32"/>
          <w:lang w:val="en"/>
        </w:rPr>
        <w:t xml:space="preserve">et involved in a local activity or </w:t>
      </w:r>
      <w:r>
        <w:rPr>
          <w:sz w:val="32"/>
          <w:szCs w:val="32"/>
          <w:lang w:val="en"/>
        </w:rPr>
        <w:t xml:space="preserve">are </w:t>
      </w:r>
      <w:r w:rsidR="009F6E2B">
        <w:rPr>
          <w:sz w:val="32"/>
          <w:szCs w:val="32"/>
          <w:lang w:val="en"/>
        </w:rPr>
        <w:t>interested in any of the above</w:t>
      </w:r>
      <w:r w:rsidR="00A21358">
        <w:rPr>
          <w:sz w:val="32"/>
          <w:szCs w:val="32"/>
          <w:lang w:val="en"/>
        </w:rPr>
        <w:t xml:space="preserve"> please contact Alastair on 02920 398900.</w:t>
      </w:r>
    </w:p>
    <w:p w:rsidR="00F86B6F" w:rsidRPr="00CB6638" w:rsidRDefault="00F86B6F" w:rsidP="00D042CF">
      <w:pPr>
        <w:rPr>
          <w:sz w:val="32"/>
          <w:szCs w:val="32"/>
          <w:lang w:val="en"/>
        </w:rPr>
      </w:pPr>
    </w:p>
    <w:p w:rsidR="009B1C2C" w:rsidRPr="00024412" w:rsidRDefault="009B1C2C" w:rsidP="00024412">
      <w:pPr>
        <w:pStyle w:val="Heading2"/>
        <w:rPr>
          <w:bCs/>
          <w:sz w:val="40"/>
        </w:rPr>
      </w:pPr>
    </w:p>
    <w:p w:rsidR="00224C7F" w:rsidRPr="00024412" w:rsidRDefault="00224C7F" w:rsidP="00024412">
      <w:pPr>
        <w:pStyle w:val="Heading2"/>
        <w:rPr>
          <w:bCs/>
          <w:sz w:val="40"/>
        </w:rPr>
      </w:pPr>
      <w:r w:rsidRPr="00024412">
        <w:rPr>
          <w:bCs/>
          <w:sz w:val="40"/>
        </w:rPr>
        <w:t>Audio Description Tours</w:t>
      </w:r>
    </w:p>
    <w:p w:rsidR="00224C7F" w:rsidRPr="00024412" w:rsidRDefault="00224C7F" w:rsidP="00024412">
      <w:pPr>
        <w:pStyle w:val="Heading2"/>
        <w:rPr>
          <w:bCs/>
          <w:sz w:val="40"/>
        </w:rPr>
      </w:pPr>
      <w:r w:rsidRPr="00024412">
        <w:rPr>
          <w:bCs/>
          <w:sz w:val="40"/>
        </w:rPr>
        <w:t>National Museum Cardiff</w:t>
      </w:r>
    </w:p>
    <w:p w:rsidR="00224C7F" w:rsidRPr="00CB6638" w:rsidRDefault="00224C7F" w:rsidP="00224C7F">
      <w:pPr>
        <w:rPr>
          <w:rFonts w:cs="Arial"/>
          <w:b/>
          <w:sz w:val="32"/>
          <w:szCs w:val="32"/>
        </w:rPr>
      </w:pPr>
    </w:p>
    <w:p w:rsidR="001F18EC" w:rsidRPr="00CB6638" w:rsidRDefault="00224C7F" w:rsidP="00224C7F">
      <w:pPr>
        <w:rPr>
          <w:sz w:val="32"/>
          <w:szCs w:val="32"/>
        </w:rPr>
      </w:pPr>
      <w:r w:rsidRPr="00CB6638">
        <w:rPr>
          <w:sz w:val="32"/>
          <w:szCs w:val="32"/>
        </w:rPr>
        <w:t>National Museum Wales are continuing to ru</w:t>
      </w:r>
      <w:r w:rsidR="009F6E2B">
        <w:rPr>
          <w:sz w:val="32"/>
          <w:szCs w:val="32"/>
        </w:rPr>
        <w:t>n their audio described</w:t>
      </w:r>
      <w:r w:rsidRPr="00CB6638">
        <w:rPr>
          <w:sz w:val="32"/>
          <w:szCs w:val="32"/>
        </w:rPr>
        <w:t xml:space="preserve"> </w:t>
      </w:r>
      <w:r w:rsidR="009F6E2B" w:rsidRPr="00CB6638">
        <w:rPr>
          <w:sz w:val="32"/>
          <w:szCs w:val="32"/>
        </w:rPr>
        <w:t>tour</w:t>
      </w:r>
      <w:r w:rsidR="009F6E2B">
        <w:rPr>
          <w:sz w:val="32"/>
          <w:szCs w:val="32"/>
        </w:rPr>
        <w:t>s</w:t>
      </w:r>
      <w:r w:rsidRPr="00CB6638">
        <w:rPr>
          <w:sz w:val="32"/>
          <w:szCs w:val="32"/>
        </w:rPr>
        <w:t xml:space="preserve"> of their collections. The tours will cover a different theme each time and most will include touch elements. </w:t>
      </w:r>
    </w:p>
    <w:p w:rsidR="001F18EC" w:rsidRPr="00CB6638" w:rsidRDefault="001F18EC" w:rsidP="00224C7F">
      <w:pPr>
        <w:rPr>
          <w:sz w:val="32"/>
          <w:szCs w:val="32"/>
        </w:rPr>
      </w:pPr>
    </w:p>
    <w:p w:rsidR="00224C7F" w:rsidRPr="00CB6638" w:rsidRDefault="009F6E2B" w:rsidP="00224C7F">
      <w:pPr>
        <w:rPr>
          <w:sz w:val="32"/>
          <w:szCs w:val="32"/>
        </w:rPr>
      </w:pPr>
      <w:r>
        <w:rPr>
          <w:sz w:val="32"/>
          <w:szCs w:val="32"/>
        </w:rPr>
        <w:lastRenderedPageBreak/>
        <w:t xml:space="preserve">Blind and partially people are </w:t>
      </w:r>
      <w:r w:rsidR="001F18EC" w:rsidRPr="00CB6638">
        <w:rPr>
          <w:sz w:val="32"/>
          <w:szCs w:val="32"/>
        </w:rPr>
        <w:t xml:space="preserve">welcome to bring </w:t>
      </w:r>
      <w:r>
        <w:rPr>
          <w:sz w:val="32"/>
          <w:szCs w:val="32"/>
        </w:rPr>
        <w:t>their</w:t>
      </w:r>
      <w:r w:rsidR="001F18EC" w:rsidRPr="00CB6638">
        <w:rPr>
          <w:sz w:val="32"/>
          <w:szCs w:val="32"/>
        </w:rPr>
        <w:t xml:space="preserve"> family or sighted companions </w:t>
      </w:r>
      <w:r>
        <w:rPr>
          <w:sz w:val="32"/>
          <w:szCs w:val="32"/>
        </w:rPr>
        <w:t>along</w:t>
      </w:r>
      <w:r w:rsidR="001F18EC" w:rsidRPr="00CB6638">
        <w:rPr>
          <w:sz w:val="32"/>
          <w:szCs w:val="32"/>
        </w:rPr>
        <w:t xml:space="preserve">. We </w:t>
      </w:r>
      <w:r w:rsidR="00243293">
        <w:rPr>
          <w:sz w:val="32"/>
          <w:szCs w:val="32"/>
        </w:rPr>
        <w:t>also</w:t>
      </w:r>
      <w:r w:rsidR="001F18EC" w:rsidRPr="00CB6638">
        <w:rPr>
          <w:sz w:val="32"/>
          <w:szCs w:val="32"/>
        </w:rPr>
        <w:t xml:space="preserve"> offer a limited amount of guided assistance - please let us know if you require this.</w:t>
      </w:r>
      <w:r w:rsidR="00A21358">
        <w:rPr>
          <w:sz w:val="32"/>
          <w:szCs w:val="32"/>
        </w:rPr>
        <w:t xml:space="preserve"> </w:t>
      </w:r>
    </w:p>
    <w:p w:rsidR="00376B67" w:rsidRDefault="00376B67" w:rsidP="001D7B38">
      <w:pPr>
        <w:rPr>
          <w:sz w:val="32"/>
          <w:szCs w:val="32"/>
        </w:rPr>
      </w:pPr>
    </w:p>
    <w:p w:rsidR="009B1C2C" w:rsidRPr="00CB6638" w:rsidRDefault="00A04372" w:rsidP="001D7B38">
      <w:pPr>
        <w:rPr>
          <w:sz w:val="32"/>
          <w:szCs w:val="32"/>
        </w:rPr>
      </w:pPr>
      <w:r w:rsidRPr="00CB6638">
        <w:rPr>
          <w:sz w:val="32"/>
          <w:szCs w:val="32"/>
        </w:rPr>
        <w:t xml:space="preserve">The next tours: </w:t>
      </w:r>
    </w:p>
    <w:p w:rsidR="00A04372" w:rsidRPr="00CB6638" w:rsidRDefault="00A04372" w:rsidP="001D7B38">
      <w:pPr>
        <w:rPr>
          <w:sz w:val="32"/>
          <w:szCs w:val="32"/>
        </w:rPr>
      </w:pPr>
    </w:p>
    <w:p w:rsidR="008140A0" w:rsidRDefault="001F18EC" w:rsidP="009B1C2C">
      <w:pPr>
        <w:pStyle w:val="PlainText"/>
        <w:rPr>
          <w:b/>
          <w:sz w:val="32"/>
          <w:szCs w:val="32"/>
        </w:rPr>
      </w:pPr>
      <w:r w:rsidRPr="00CB6638">
        <w:rPr>
          <w:b/>
          <w:sz w:val="32"/>
          <w:szCs w:val="32"/>
        </w:rPr>
        <w:t>Thurs</w:t>
      </w:r>
      <w:r w:rsidR="008140A0">
        <w:rPr>
          <w:b/>
          <w:sz w:val="32"/>
          <w:szCs w:val="32"/>
        </w:rPr>
        <w:t>day</w:t>
      </w:r>
      <w:r w:rsidRPr="00CB6638">
        <w:rPr>
          <w:b/>
          <w:sz w:val="32"/>
          <w:szCs w:val="32"/>
        </w:rPr>
        <w:t xml:space="preserve"> 22 June 2017</w:t>
      </w:r>
      <w:r w:rsidR="008140A0">
        <w:rPr>
          <w:b/>
          <w:sz w:val="32"/>
          <w:szCs w:val="32"/>
        </w:rPr>
        <w:t xml:space="preserve"> -  Sculpture </w:t>
      </w:r>
    </w:p>
    <w:p w:rsidR="009B1C2C" w:rsidRPr="00CB6638" w:rsidRDefault="008140A0" w:rsidP="009B1C2C">
      <w:pPr>
        <w:pStyle w:val="PlainText"/>
        <w:rPr>
          <w:b/>
          <w:sz w:val="32"/>
          <w:szCs w:val="32"/>
        </w:rPr>
      </w:pPr>
      <w:r>
        <w:rPr>
          <w:b/>
          <w:sz w:val="32"/>
          <w:szCs w:val="32"/>
        </w:rPr>
        <w:t xml:space="preserve">2.00pm until </w:t>
      </w:r>
      <w:r w:rsidR="009B1C2C" w:rsidRPr="00CB6638">
        <w:rPr>
          <w:b/>
          <w:sz w:val="32"/>
          <w:szCs w:val="32"/>
        </w:rPr>
        <w:t>4</w:t>
      </w:r>
      <w:r>
        <w:rPr>
          <w:b/>
          <w:sz w:val="32"/>
          <w:szCs w:val="32"/>
        </w:rPr>
        <w:t>.00</w:t>
      </w:r>
      <w:r w:rsidR="009B1C2C" w:rsidRPr="00CB6638">
        <w:rPr>
          <w:b/>
          <w:sz w:val="32"/>
          <w:szCs w:val="32"/>
        </w:rPr>
        <w:t>p</w:t>
      </w:r>
      <w:r>
        <w:rPr>
          <w:b/>
          <w:sz w:val="32"/>
          <w:szCs w:val="32"/>
        </w:rPr>
        <w:t xml:space="preserve">m </w:t>
      </w:r>
    </w:p>
    <w:p w:rsidR="009B1C2C" w:rsidRPr="00CB6638" w:rsidRDefault="009B1C2C" w:rsidP="009B1C2C">
      <w:pPr>
        <w:pStyle w:val="PlainText"/>
        <w:rPr>
          <w:sz w:val="32"/>
          <w:szCs w:val="32"/>
        </w:rPr>
      </w:pPr>
    </w:p>
    <w:p w:rsidR="009B1C2C" w:rsidRPr="00CB6638" w:rsidRDefault="009B1C2C" w:rsidP="009B1C2C">
      <w:pPr>
        <w:pStyle w:val="PlainText"/>
        <w:rPr>
          <w:sz w:val="32"/>
          <w:szCs w:val="32"/>
        </w:rPr>
      </w:pPr>
      <w:r w:rsidRPr="00CB6638">
        <w:rPr>
          <w:sz w:val="32"/>
          <w:szCs w:val="32"/>
        </w:rPr>
        <w:t>A guided tour of sculpture collections, including masterpieces by Rodin.</w:t>
      </w:r>
    </w:p>
    <w:p w:rsidR="009B1C2C" w:rsidRPr="00CB6638" w:rsidRDefault="009B1C2C" w:rsidP="009B1C2C">
      <w:pPr>
        <w:pStyle w:val="PlainText"/>
        <w:rPr>
          <w:sz w:val="32"/>
          <w:szCs w:val="32"/>
        </w:rPr>
      </w:pPr>
    </w:p>
    <w:p w:rsidR="009B1C2C" w:rsidRPr="00CB6638" w:rsidRDefault="001F18EC" w:rsidP="009B1C2C">
      <w:pPr>
        <w:pStyle w:val="PlainText"/>
        <w:rPr>
          <w:b/>
          <w:sz w:val="32"/>
          <w:szCs w:val="32"/>
        </w:rPr>
      </w:pPr>
      <w:r w:rsidRPr="00CB6638">
        <w:rPr>
          <w:b/>
          <w:sz w:val="32"/>
          <w:szCs w:val="32"/>
        </w:rPr>
        <w:t>Thurs</w:t>
      </w:r>
      <w:r w:rsidR="008140A0">
        <w:rPr>
          <w:b/>
          <w:sz w:val="32"/>
          <w:szCs w:val="32"/>
        </w:rPr>
        <w:t>day</w:t>
      </w:r>
      <w:r w:rsidRPr="00CB6638">
        <w:rPr>
          <w:b/>
          <w:sz w:val="32"/>
          <w:szCs w:val="32"/>
        </w:rPr>
        <w:t xml:space="preserve"> 10 August 2017</w:t>
      </w:r>
      <w:r w:rsidR="008140A0">
        <w:rPr>
          <w:b/>
          <w:sz w:val="32"/>
          <w:szCs w:val="32"/>
        </w:rPr>
        <w:t xml:space="preserve"> -</w:t>
      </w:r>
      <w:r w:rsidRPr="00CB6638">
        <w:rPr>
          <w:b/>
          <w:sz w:val="32"/>
          <w:szCs w:val="32"/>
        </w:rPr>
        <w:t xml:space="preserve"> </w:t>
      </w:r>
      <w:r w:rsidR="009B1C2C" w:rsidRPr="00CB6638">
        <w:rPr>
          <w:b/>
          <w:sz w:val="32"/>
          <w:szCs w:val="32"/>
        </w:rPr>
        <w:t xml:space="preserve"> </w:t>
      </w:r>
      <w:r w:rsidR="008140A0" w:rsidRPr="00CB6638">
        <w:rPr>
          <w:b/>
          <w:sz w:val="32"/>
          <w:szCs w:val="32"/>
        </w:rPr>
        <w:t>Behind</w:t>
      </w:r>
      <w:r w:rsidR="008140A0">
        <w:rPr>
          <w:b/>
          <w:sz w:val="32"/>
          <w:szCs w:val="32"/>
        </w:rPr>
        <w:t xml:space="preserve"> </w:t>
      </w:r>
      <w:r w:rsidR="008140A0" w:rsidRPr="00CB6638">
        <w:rPr>
          <w:b/>
          <w:sz w:val="32"/>
          <w:szCs w:val="32"/>
        </w:rPr>
        <w:t>the</w:t>
      </w:r>
      <w:r w:rsidR="008140A0">
        <w:rPr>
          <w:b/>
          <w:sz w:val="32"/>
          <w:szCs w:val="32"/>
        </w:rPr>
        <w:t xml:space="preserve"> </w:t>
      </w:r>
      <w:r w:rsidR="008140A0" w:rsidRPr="00CB6638">
        <w:rPr>
          <w:b/>
          <w:sz w:val="32"/>
          <w:szCs w:val="32"/>
        </w:rPr>
        <w:t>scenes</w:t>
      </w:r>
      <w:r w:rsidR="008140A0">
        <w:rPr>
          <w:b/>
          <w:sz w:val="32"/>
          <w:szCs w:val="32"/>
        </w:rPr>
        <w:t xml:space="preserve"> </w:t>
      </w:r>
      <w:r w:rsidR="008140A0" w:rsidRPr="00CB6638">
        <w:rPr>
          <w:b/>
          <w:sz w:val="32"/>
          <w:szCs w:val="32"/>
        </w:rPr>
        <w:t xml:space="preserve">Herbarium </w:t>
      </w:r>
    </w:p>
    <w:p w:rsidR="009B1C2C" w:rsidRPr="00CB6638" w:rsidRDefault="009B1C2C" w:rsidP="009B1C2C">
      <w:pPr>
        <w:pStyle w:val="PlainText"/>
        <w:rPr>
          <w:sz w:val="32"/>
          <w:szCs w:val="32"/>
        </w:rPr>
      </w:pPr>
    </w:p>
    <w:p w:rsidR="009B1C2C" w:rsidRPr="00CB6638" w:rsidRDefault="009B1C2C" w:rsidP="009B1C2C">
      <w:pPr>
        <w:pStyle w:val="PlainText"/>
        <w:rPr>
          <w:sz w:val="32"/>
          <w:szCs w:val="32"/>
        </w:rPr>
      </w:pPr>
      <w:r w:rsidRPr="00CB6638">
        <w:rPr>
          <w:sz w:val="32"/>
          <w:szCs w:val="32"/>
        </w:rPr>
        <w:t>Visit the Museum’s herbarium and handle original plant specimens.</w:t>
      </w:r>
    </w:p>
    <w:p w:rsidR="009B1C2C" w:rsidRPr="00CB6638" w:rsidRDefault="009B1C2C" w:rsidP="009B1C2C">
      <w:pPr>
        <w:pStyle w:val="PlainText"/>
        <w:rPr>
          <w:sz w:val="32"/>
          <w:szCs w:val="32"/>
        </w:rPr>
      </w:pPr>
    </w:p>
    <w:p w:rsidR="004F5846" w:rsidRPr="00CB6638" w:rsidRDefault="00243293" w:rsidP="004F5846">
      <w:pPr>
        <w:rPr>
          <w:rFonts w:cs="Arial"/>
          <w:sz w:val="32"/>
          <w:szCs w:val="32"/>
        </w:rPr>
      </w:pPr>
      <w:r>
        <w:rPr>
          <w:sz w:val="32"/>
          <w:szCs w:val="32"/>
        </w:rPr>
        <w:t xml:space="preserve">The tours </w:t>
      </w:r>
      <w:r w:rsidR="001F18EC" w:rsidRPr="00CB6638">
        <w:rPr>
          <w:sz w:val="32"/>
          <w:szCs w:val="32"/>
        </w:rPr>
        <w:t xml:space="preserve">last approximately 90 minutes. We recommend visitors arrive 10 minutes before the start time. </w:t>
      </w:r>
      <w:r w:rsidR="004F5846" w:rsidRPr="00CB6638">
        <w:rPr>
          <w:sz w:val="32"/>
          <w:szCs w:val="32"/>
        </w:rPr>
        <w:t xml:space="preserve">The tours are FREE, but booking is essential. </w:t>
      </w:r>
      <w:r w:rsidR="004F5846" w:rsidRPr="00CB6638">
        <w:rPr>
          <w:rFonts w:cs="Arial"/>
          <w:sz w:val="32"/>
          <w:szCs w:val="32"/>
        </w:rPr>
        <w:t>To book, please contact (029) 2057 3240, leave a message and your contact details and they will return your call.</w:t>
      </w:r>
    </w:p>
    <w:p w:rsidR="009B1C2C" w:rsidRPr="00CB6638" w:rsidRDefault="009B1C2C" w:rsidP="009B1C2C">
      <w:pPr>
        <w:pStyle w:val="PlainText"/>
        <w:rPr>
          <w:sz w:val="32"/>
          <w:szCs w:val="32"/>
        </w:rPr>
      </w:pPr>
    </w:p>
    <w:p w:rsidR="004F5846" w:rsidRDefault="004F5846" w:rsidP="008140A0">
      <w:pPr>
        <w:pStyle w:val="Heading2"/>
        <w:rPr>
          <w:bCs/>
          <w:sz w:val="40"/>
        </w:rPr>
      </w:pPr>
    </w:p>
    <w:p w:rsidR="008140A0" w:rsidRPr="008140A0" w:rsidRDefault="008140A0" w:rsidP="008140A0">
      <w:pPr>
        <w:pStyle w:val="Heading2"/>
        <w:rPr>
          <w:bCs/>
          <w:sz w:val="40"/>
        </w:rPr>
      </w:pPr>
      <w:r w:rsidRPr="008140A0">
        <w:rPr>
          <w:bCs/>
          <w:sz w:val="40"/>
        </w:rPr>
        <w:t>Workshop for vi</w:t>
      </w:r>
      <w:r>
        <w:rPr>
          <w:bCs/>
          <w:sz w:val="40"/>
        </w:rPr>
        <w:t>sually impaired</w:t>
      </w:r>
      <w:r w:rsidR="004F5846">
        <w:rPr>
          <w:bCs/>
          <w:sz w:val="40"/>
        </w:rPr>
        <w:t xml:space="preserve"> musicians at Ro</w:t>
      </w:r>
      <w:r w:rsidRPr="008140A0">
        <w:rPr>
          <w:bCs/>
          <w:sz w:val="40"/>
        </w:rPr>
        <w:t>yal Welsh College of Music &amp; Drama</w:t>
      </w:r>
    </w:p>
    <w:p w:rsidR="008140A0" w:rsidRPr="008140A0" w:rsidRDefault="008140A0" w:rsidP="008140A0">
      <w:pPr>
        <w:rPr>
          <w:sz w:val="32"/>
          <w:szCs w:val="32"/>
        </w:rPr>
      </w:pPr>
    </w:p>
    <w:p w:rsidR="008140A0" w:rsidRPr="008140A0" w:rsidRDefault="008140A0" w:rsidP="008140A0">
      <w:pPr>
        <w:rPr>
          <w:sz w:val="32"/>
          <w:szCs w:val="32"/>
        </w:rPr>
      </w:pPr>
      <w:r w:rsidRPr="008140A0">
        <w:rPr>
          <w:sz w:val="32"/>
          <w:szCs w:val="32"/>
        </w:rPr>
        <w:t xml:space="preserve">Once again, the Royal Welsh </w:t>
      </w:r>
      <w:r w:rsidR="00CD7E73">
        <w:rPr>
          <w:sz w:val="32"/>
          <w:szCs w:val="32"/>
        </w:rPr>
        <w:t xml:space="preserve">College of </w:t>
      </w:r>
      <w:r w:rsidRPr="008140A0">
        <w:rPr>
          <w:sz w:val="32"/>
          <w:szCs w:val="32"/>
        </w:rPr>
        <w:t xml:space="preserve">Music and Drama (RWCMD) will </w:t>
      </w:r>
      <w:r w:rsidR="004F5846">
        <w:rPr>
          <w:sz w:val="32"/>
          <w:szCs w:val="32"/>
        </w:rPr>
        <w:t>be running a workshop for visually</w:t>
      </w:r>
      <w:r w:rsidRPr="008140A0">
        <w:rPr>
          <w:sz w:val="32"/>
          <w:szCs w:val="32"/>
        </w:rPr>
        <w:t xml:space="preserve"> impaired musicians as part of its Summer School programme.</w:t>
      </w:r>
    </w:p>
    <w:p w:rsidR="008140A0" w:rsidRPr="008140A0" w:rsidRDefault="008140A0" w:rsidP="008140A0">
      <w:pPr>
        <w:rPr>
          <w:sz w:val="32"/>
          <w:szCs w:val="32"/>
        </w:rPr>
      </w:pPr>
    </w:p>
    <w:p w:rsidR="008140A0" w:rsidRPr="008140A0" w:rsidRDefault="008140A0" w:rsidP="008140A0">
      <w:pPr>
        <w:rPr>
          <w:sz w:val="32"/>
          <w:szCs w:val="32"/>
        </w:rPr>
      </w:pPr>
      <w:r w:rsidRPr="008140A0">
        <w:rPr>
          <w:sz w:val="32"/>
          <w:szCs w:val="32"/>
        </w:rPr>
        <w:t xml:space="preserve">The course will be held from 1st to 3rd August and will include sessions on improvisation, music technology (with assistive software), and Braille music. It is open to people of all ages with a visual impairment who would like to </w:t>
      </w:r>
      <w:r w:rsidRPr="008140A0">
        <w:rPr>
          <w:sz w:val="32"/>
          <w:szCs w:val="32"/>
        </w:rPr>
        <w:lastRenderedPageBreak/>
        <w:t>develop their musical skills</w:t>
      </w:r>
      <w:r w:rsidR="00243293">
        <w:rPr>
          <w:sz w:val="32"/>
          <w:szCs w:val="32"/>
        </w:rPr>
        <w:t>.</w:t>
      </w:r>
      <w:r w:rsidRPr="008140A0">
        <w:rPr>
          <w:sz w:val="32"/>
          <w:szCs w:val="32"/>
        </w:rPr>
        <w:t xml:space="preserve"> </w:t>
      </w:r>
      <w:r w:rsidR="00243293">
        <w:rPr>
          <w:sz w:val="32"/>
          <w:szCs w:val="32"/>
        </w:rPr>
        <w:t>P</w:t>
      </w:r>
      <w:r w:rsidRPr="008140A0">
        <w:rPr>
          <w:sz w:val="32"/>
          <w:szCs w:val="32"/>
        </w:rPr>
        <w:t>revious musical experience is not required. The course director is Jackie Clifton, founder of 'Musicians in Focus'.</w:t>
      </w:r>
    </w:p>
    <w:p w:rsidR="008140A0" w:rsidRPr="008140A0" w:rsidRDefault="008140A0" w:rsidP="008140A0">
      <w:pPr>
        <w:rPr>
          <w:sz w:val="32"/>
          <w:szCs w:val="32"/>
        </w:rPr>
      </w:pPr>
    </w:p>
    <w:p w:rsidR="001D7B38" w:rsidRPr="00CB6638" w:rsidRDefault="008140A0" w:rsidP="008140A0">
      <w:pPr>
        <w:rPr>
          <w:sz w:val="32"/>
          <w:szCs w:val="32"/>
        </w:rPr>
      </w:pPr>
      <w:r w:rsidRPr="008140A0">
        <w:rPr>
          <w:sz w:val="32"/>
          <w:szCs w:val="32"/>
        </w:rPr>
        <w:t xml:space="preserve">For more information and to book a place, visit the </w:t>
      </w:r>
      <w:r w:rsidR="004F5846">
        <w:rPr>
          <w:sz w:val="32"/>
          <w:szCs w:val="32"/>
        </w:rPr>
        <w:t>RWCMD website, or telephone 029</w:t>
      </w:r>
      <w:r w:rsidRPr="008140A0">
        <w:rPr>
          <w:sz w:val="32"/>
          <w:szCs w:val="32"/>
        </w:rPr>
        <w:t>20</w:t>
      </w:r>
      <w:r w:rsidR="004F5846">
        <w:rPr>
          <w:sz w:val="32"/>
          <w:szCs w:val="32"/>
        </w:rPr>
        <w:t xml:space="preserve"> </w:t>
      </w:r>
      <w:r w:rsidRPr="008140A0">
        <w:rPr>
          <w:sz w:val="32"/>
          <w:szCs w:val="32"/>
        </w:rPr>
        <w:t>391430.</w:t>
      </w:r>
    </w:p>
    <w:p w:rsidR="001D7B38" w:rsidRDefault="001D7B38" w:rsidP="001D7B38">
      <w:pPr>
        <w:rPr>
          <w:sz w:val="32"/>
          <w:szCs w:val="32"/>
        </w:rPr>
      </w:pPr>
    </w:p>
    <w:p w:rsidR="00972AE9" w:rsidRPr="00CB6638" w:rsidRDefault="00972AE9" w:rsidP="001D7B38">
      <w:pPr>
        <w:rPr>
          <w:sz w:val="32"/>
          <w:szCs w:val="32"/>
        </w:rPr>
      </w:pPr>
    </w:p>
    <w:p w:rsidR="00826393" w:rsidRPr="00826393" w:rsidRDefault="00826393" w:rsidP="00826393">
      <w:pPr>
        <w:pStyle w:val="Heading2"/>
        <w:rPr>
          <w:bCs/>
          <w:sz w:val="40"/>
        </w:rPr>
      </w:pPr>
      <w:r w:rsidRPr="00826393">
        <w:rPr>
          <w:bCs/>
          <w:sz w:val="40"/>
        </w:rPr>
        <w:t>RNIB Connect Project</w:t>
      </w:r>
    </w:p>
    <w:p w:rsidR="00826393" w:rsidRPr="00826393" w:rsidRDefault="00826393" w:rsidP="00826393">
      <w:pPr>
        <w:rPr>
          <w:sz w:val="32"/>
          <w:szCs w:val="32"/>
        </w:rPr>
      </w:pPr>
    </w:p>
    <w:p w:rsidR="00826393" w:rsidRPr="00826393" w:rsidRDefault="00826393" w:rsidP="00826393">
      <w:pPr>
        <w:rPr>
          <w:sz w:val="32"/>
          <w:szCs w:val="32"/>
        </w:rPr>
      </w:pPr>
      <w:r w:rsidRPr="00826393">
        <w:rPr>
          <w:sz w:val="32"/>
          <w:szCs w:val="32"/>
        </w:rPr>
        <w:t>RNIB Connect is a growing community of blind and partially sighted people and their families, friends, carers and supporters. It is where people can connect with others for peer support and social interaction and find the information and inspiration they need to get on with their lives.</w:t>
      </w:r>
    </w:p>
    <w:p w:rsidR="00826393" w:rsidRPr="00826393" w:rsidRDefault="00826393" w:rsidP="00826393">
      <w:pPr>
        <w:rPr>
          <w:sz w:val="32"/>
          <w:szCs w:val="32"/>
        </w:rPr>
      </w:pPr>
    </w:p>
    <w:p w:rsidR="00826393" w:rsidRPr="00826393" w:rsidRDefault="00826393" w:rsidP="00826393">
      <w:pPr>
        <w:rPr>
          <w:sz w:val="32"/>
          <w:szCs w:val="32"/>
        </w:rPr>
      </w:pPr>
      <w:r w:rsidRPr="00826393">
        <w:rPr>
          <w:sz w:val="32"/>
          <w:szCs w:val="32"/>
        </w:rPr>
        <w:t xml:space="preserve">It aims to encourage people who are blind or partially sighted to take part in </w:t>
      </w:r>
      <w:r w:rsidR="00243293">
        <w:rPr>
          <w:sz w:val="32"/>
          <w:szCs w:val="32"/>
        </w:rPr>
        <w:t>local activities</w:t>
      </w:r>
      <w:r w:rsidRPr="00826393">
        <w:rPr>
          <w:sz w:val="32"/>
          <w:szCs w:val="32"/>
        </w:rPr>
        <w:t xml:space="preserve"> whether it’s face to face, online or on the telephone.</w:t>
      </w:r>
    </w:p>
    <w:p w:rsidR="00826393" w:rsidRPr="00826393" w:rsidRDefault="00826393" w:rsidP="00826393">
      <w:pPr>
        <w:rPr>
          <w:sz w:val="32"/>
          <w:szCs w:val="32"/>
        </w:rPr>
      </w:pPr>
    </w:p>
    <w:p w:rsidR="00826393" w:rsidRPr="00826393" w:rsidRDefault="00826393" w:rsidP="00826393">
      <w:pPr>
        <w:rPr>
          <w:sz w:val="32"/>
          <w:szCs w:val="32"/>
        </w:rPr>
      </w:pPr>
      <w:r w:rsidRPr="00826393">
        <w:rPr>
          <w:sz w:val="32"/>
          <w:szCs w:val="32"/>
        </w:rPr>
        <w:t xml:space="preserve">If you would like to know more about getting involved </w:t>
      </w:r>
      <w:r w:rsidR="004F5846">
        <w:rPr>
          <w:sz w:val="32"/>
          <w:szCs w:val="32"/>
        </w:rPr>
        <w:t xml:space="preserve">please contact Eleanor Rothwell on </w:t>
      </w:r>
      <w:r w:rsidRPr="00826393">
        <w:rPr>
          <w:sz w:val="32"/>
          <w:szCs w:val="32"/>
        </w:rPr>
        <w:t xml:space="preserve">02920 </w:t>
      </w:r>
      <w:r w:rsidR="004F5846">
        <w:rPr>
          <w:sz w:val="32"/>
          <w:szCs w:val="32"/>
        </w:rPr>
        <w:t>828500 or e</w:t>
      </w:r>
      <w:r w:rsidRPr="00826393">
        <w:rPr>
          <w:sz w:val="32"/>
          <w:szCs w:val="32"/>
        </w:rPr>
        <w:t xml:space="preserve">mail: eleanor.rothwell@rnib.org.uk </w:t>
      </w:r>
    </w:p>
    <w:p w:rsidR="00826393" w:rsidRPr="00826393" w:rsidRDefault="00826393" w:rsidP="00826393">
      <w:pPr>
        <w:rPr>
          <w:sz w:val="32"/>
          <w:szCs w:val="32"/>
        </w:rPr>
      </w:pPr>
    </w:p>
    <w:p w:rsidR="00972AE9" w:rsidRPr="00CB6638" w:rsidRDefault="00972AE9" w:rsidP="00826393">
      <w:pPr>
        <w:rPr>
          <w:sz w:val="32"/>
          <w:szCs w:val="32"/>
        </w:rPr>
      </w:pPr>
    </w:p>
    <w:p w:rsidR="004F5846" w:rsidRPr="00671690" w:rsidRDefault="008E2441" w:rsidP="004F5846">
      <w:pPr>
        <w:pStyle w:val="Heading2"/>
        <w:rPr>
          <w:bCs/>
          <w:sz w:val="40"/>
        </w:rPr>
      </w:pPr>
      <w:r>
        <w:rPr>
          <w:bCs/>
          <w:sz w:val="40"/>
        </w:rPr>
        <w:t xml:space="preserve">RNIB Sight Loss Counselling </w:t>
      </w:r>
    </w:p>
    <w:p w:rsidR="004F5846" w:rsidRDefault="004F5846" w:rsidP="004F5846">
      <w:pPr>
        <w:autoSpaceDE w:val="0"/>
        <w:autoSpaceDN w:val="0"/>
        <w:adjustRightInd w:val="0"/>
        <w:rPr>
          <w:rFonts w:cs="Arial"/>
          <w:sz w:val="32"/>
          <w:szCs w:val="32"/>
        </w:rPr>
      </w:pPr>
    </w:p>
    <w:p w:rsidR="004F5846" w:rsidRPr="00CB6638" w:rsidRDefault="004F5846" w:rsidP="004F5846">
      <w:pPr>
        <w:autoSpaceDE w:val="0"/>
        <w:autoSpaceDN w:val="0"/>
        <w:adjustRightInd w:val="0"/>
        <w:rPr>
          <w:rFonts w:cs="Arial"/>
          <w:sz w:val="32"/>
          <w:szCs w:val="32"/>
        </w:rPr>
      </w:pPr>
      <w:r w:rsidRPr="00CB6638">
        <w:rPr>
          <w:rFonts w:cs="Arial"/>
          <w:sz w:val="32"/>
          <w:szCs w:val="32"/>
        </w:rPr>
        <w:t>If you have lost or are losing your sight, you may be worried about how you will cope. Or you may feel depressed about the changes you are facing. Perhaps you are experiencing feelings of sadness, anger or anxiety and this is affecting you on a day-to-day basis. Or maybe it’s causing you to worry about the future.</w:t>
      </w:r>
    </w:p>
    <w:p w:rsidR="004F5846" w:rsidRPr="00CB6638" w:rsidRDefault="004F5846" w:rsidP="004F5846">
      <w:pPr>
        <w:autoSpaceDE w:val="0"/>
        <w:autoSpaceDN w:val="0"/>
        <w:adjustRightInd w:val="0"/>
        <w:rPr>
          <w:rFonts w:cs="Arial"/>
          <w:sz w:val="32"/>
          <w:szCs w:val="32"/>
        </w:rPr>
      </w:pPr>
    </w:p>
    <w:p w:rsidR="004F5846" w:rsidRPr="00CB6638" w:rsidRDefault="004F5846" w:rsidP="004F5846">
      <w:pPr>
        <w:autoSpaceDE w:val="0"/>
        <w:autoSpaceDN w:val="0"/>
        <w:adjustRightInd w:val="0"/>
        <w:rPr>
          <w:rFonts w:cs="Arial"/>
          <w:sz w:val="32"/>
          <w:szCs w:val="32"/>
        </w:rPr>
      </w:pPr>
      <w:r w:rsidRPr="00CB6638">
        <w:rPr>
          <w:rFonts w:cs="Arial"/>
          <w:sz w:val="32"/>
          <w:szCs w:val="32"/>
        </w:rPr>
        <w:t xml:space="preserve">During these times, many people find it helpful to talk through their feelings with someone outside their usual </w:t>
      </w:r>
      <w:r w:rsidRPr="00CB6638">
        <w:rPr>
          <w:rFonts w:cs="Arial"/>
          <w:sz w:val="32"/>
          <w:szCs w:val="32"/>
        </w:rPr>
        <w:lastRenderedPageBreak/>
        <w:t>circle of family and friends.</w:t>
      </w:r>
      <w:r w:rsidR="00376B67">
        <w:rPr>
          <w:rFonts w:cs="Arial"/>
          <w:sz w:val="32"/>
          <w:szCs w:val="32"/>
        </w:rPr>
        <w:t xml:space="preserve">  </w:t>
      </w:r>
      <w:r w:rsidRPr="00CB6638">
        <w:rPr>
          <w:rFonts w:cs="Arial"/>
          <w:sz w:val="32"/>
          <w:szCs w:val="32"/>
        </w:rPr>
        <w:t>If you are supporting a person with sight loss, you may also experience these feelings and need someone to talk to.</w:t>
      </w:r>
    </w:p>
    <w:p w:rsidR="004F5846" w:rsidRPr="00CB6638" w:rsidRDefault="004F5846" w:rsidP="004F5846">
      <w:pPr>
        <w:autoSpaceDE w:val="0"/>
        <w:autoSpaceDN w:val="0"/>
        <w:adjustRightInd w:val="0"/>
        <w:rPr>
          <w:rFonts w:cs="Arial"/>
          <w:sz w:val="32"/>
          <w:szCs w:val="32"/>
        </w:rPr>
      </w:pPr>
    </w:p>
    <w:p w:rsidR="004F5846" w:rsidRPr="00CB6638" w:rsidRDefault="004F5846" w:rsidP="004F5846">
      <w:pPr>
        <w:autoSpaceDE w:val="0"/>
        <w:autoSpaceDN w:val="0"/>
        <w:adjustRightInd w:val="0"/>
        <w:rPr>
          <w:rFonts w:cs="Arial"/>
          <w:sz w:val="32"/>
          <w:szCs w:val="32"/>
        </w:rPr>
      </w:pPr>
      <w:r>
        <w:rPr>
          <w:rFonts w:cs="Arial"/>
          <w:sz w:val="32"/>
          <w:szCs w:val="32"/>
        </w:rPr>
        <w:t>RNIB’s</w:t>
      </w:r>
      <w:r w:rsidRPr="00CB6638">
        <w:rPr>
          <w:rFonts w:cs="Arial"/>
          <w:sz w:val="32"/>
          <w:szCs w:val="32"/>
        </w:rPr>
        <w:t xml:space="preserve"> Sight Loss Counselling Team offers confidential telephone and online counselling to help you get through these times.</w:t>
      </w:r>
      <w:r w:rsidR="00376B67">
        <w:rPr>
          <w:rFonts w:cs="Arial"/>
          <w:sz w:val="32"/>
          <w:szCs w:val="32"/>
        </w:rPr>
        <w:t xml:space="preserve"> </w:t>
      </w:r>
      <w:r>
        <w:rPr>
          <w:rFonts w:cs="Arial"/>
          <w:sz w:val="32"/>
          <w:szCs w:val="32"/>
        </w:rPr>
        <w:t xml:space="preserve">They </w:t>
      </w:r>
      <w:r w:rsidRPr="00CB6638">
        <w:rPr>
          <w:rFonts w:cs="Arial"/>
          <w:sz w:val="32"/>
          <w:szCs w:val="32"/>
        </w:rPr>
        <w:t>support people of all ages, including children and youn</w:t>
      </w:r>
      <w:r>
        <w:rPr>
          <w:rFonts w:cs="Arial"/>
          <w:sz w:val="32"/>
          <w:szCs w:val="32"/>
        </w:rPr>
        <w:t>g people from the age of eleven and their counsellors have</w:t>
      </w:r>
      <w:r w:rsidRPr="00CB6638">
        <w:rPr>
          <w:rFonts w:cs="Arial"/>
          <w:sz w:val="32"/>
          <w:szCs w:val="32"/>
        </w:rPr>
        <w:t xml:space="preserve"> extensive experience in supporting people impacted by sight loss.</w:t>
      </w:r>
    </w:p>
    <w:p w:rsidR="004F5846" w:rsidRPr="00CB6638" w:rsidRDefault="004F5846" w:rsidP="004F5846">
      <w:pPr>
        <w:autoSpaceDE w:val="0"/>
        <w:autoSpaceDN w:val="0"/>
        <w:adjustRightInd w:val="0"/>
        <w:rPr>
          <w:rFonts w:cs="Arial"/>
          <w:sz w:val="32"/>
          <w:szCs w:val="32"/>
        </w:rPr>
      </w:pPr>
    </w:p>
    <w:p w:rsidR="004F5846" w:rsidRPr="00CB6638" w:rsidRDefault="004F5846" w:rsidP="004F5846">
      <w:pPr>
        <w:autoSpaceDE w:val="0"/>
        <w:autoSpaceDN w:val="0"/>
        <w:adjustRightInd w:val="0"/>
        <w:rPr>
          <w:rFonts w:cs="Arial"/>
          <w:sz w:val="32"/>
          <w:szCs w:val="32"/>
        </w:rPr>
      </w:pPr>
      <w:r>
        <w:rPr>
          <w:rFonts w:cs="Arial"/>
          <w:sz w:val="32"/>
          <w:szCs w:val="32"/>
        </w:rPr>
        <w:t xml:space="preserve">They can </w:t>
      </w:r>
      <w:r w:rsidRPr="00CB6638">
        <w:rPr>
          <w:rFonts w:cs="Arial"/>
          <w:sz w:val="32"/>
          <w:szCs w:val="32"/>
        </w:rPr>
        <w:t>offer you:</w:t>
      </w:r>
    </w:p>
    <w:p w:rsidR="004F5846" w:rsidRPr="00CB6638" w:rsidRDefault="004F5846" w:rsidP="004F5846">
      <w:pPr>
        <w:pStyle w:val="ListBullet"/>
        <w:rPr>
          <w:sz w:val="32"/>
          <w:szCs w:val="32"/>
        </w:rPr>
      </w:pPr>
      <w:r w:rsidRPr="00CB6638">
        <w:rPr>
          <w:sz w:val="32"/>
          <w:szCs w:val="32"/>
        </w:rPr>
        <w:t>time to talk about your situation and how you’re feeling</w:t>
      </w:r>
    </w:p>
    <w:p w:rsidR="004F5846" w:rsidRPr="00CB6638" w:rsidRDefault="004F5846" w:rsidP="004F5846">
      <w:pPr>
        <w:pStyle w:val="ListBullet"/>
        <w:rPr>
          <w:sz w:val="32"/>
          <w:szCs w:val="32"/>
        </w:rPr>
      </w:pPr>
      <w:r w:rsidRPr="00CB6638">
        <w:rPr>
          <w:sz w:val="32"/>
          <w:szCs w:val="32"/>
        </w:rPr>
        <w:t>one-to-one telephone and online counselling, as well as telephone support groups facilitated by a counsellor</w:t>
      </w:r>
    </w:p>
    <w:p w:rsidR="004F5846" w:rsidRPr="00CB6638" w:rsidRDefault="004F5846" w:rsidP="004F5846">
      <w:pPr>
        <w:rPr>
          <w:sz w:val="32"/>
          <w:szCs w:val="32"/>
        </w:rPr>
      </w:pPr>
    </w:p>
    <w:p w:rsidR="004F5846" w:rsidRPr="00CB6638" w:rsidRDefault="004F5846" w:rsidP="004F5846">
      <w:pPr>
        <w:rPr>
          <w:sz w:val="32"/>
          <w:szCs w:val="32"/>
        </w:rPr>
      </w:pPr>
      <w:r>
        <w:rPr>
          <w:sz w:val="32"/>
          <w:szCs w:val="32"/>
        </w:rPr>
        <w:t>For further information please contact us on 029 2039 8900 or RNIB Helpline on 0303 123 9999.</w:t>
      </w:r>
    </w:p>
    <w:p w:rsidR="00376B67" w:rsidRDefault="00376B67" w:rsidP="00972AE9">
      <w:pPr>
        <w:pStyle w:val="Heading2"/>
        <w:rPr>
          <w:bCs/>
          <w:sz w:val="40"/>
        </w:rPr>
      </w:pPr>
    </w:p>
    <w:p w:rsidR="00376B67" w:rsidRDefault="00376B67" w:rsidP="00972AE9">
      <w:pPr>
        <w:pStyle w:val="Heading2"/>
        <w:rPr>
          <w:bCs/>
          <w:sz w:val="40"/>
        </w:rPr>
      </w:pPr>
    </w:p>
    <w:p w:rsidR="001D7B38" w:rsidRPr="00972AE9" w:rsidRDefault="00DC4F06" w:rsidP="00972AE9">
      <w:pPr>
        <w:pStyle w:val="Heading2"/>
        <w:rPr>
          <w:bCs/>
          <w:sz w:val="40"/>
        </w:rPr>
      </w:pPr>
      <w:r>
        <w:rPr>
          <w:bCs/>
          <w:sz w:val="40"/>
        </w:rPr>
        <w:t>The benefits of volunteering</w:t>
      </w:r>
    </w:p>
    <w:p w:rsidR="001D7B38" w:rsidRPr="00CB6638" w:rsidRDefault="001D7B38" w:rsidP="001D7B38">
      <w:pPr>
        <w:rPr>
          <w:sz w:val="32"/>
          <w:szCs w:val="32"/>
        </w:rPr>
      </w:pPr>
    </w:p>
    <w:p w:rsidR="001D7B38" w:rsidRPr="00CB6638" w:rsidRDefault="00972AE9" w:rsidP="001D7B38">
      <w:pPr>
        <w:pStyle w:val="Heading3"/>
        <w:rPr>
          <w:szCs w:val="32"/>
        </w:rPr>
      </w:pPr>
      <w:r>
        <w:rPr>
          <w:szCs w:val="32"/>
        </w:rPr>
        <w:t>Jeff Goodwin</w:t>
      </w:r>
    </w:p>
    <w:p w:rsidR="001D7B38" w:rsidRDefault="001D7B38" w:rsidP="001D7B38">
      <w:pPr>
        <w:rPr>
          <w:sz w:val="32"/>
          <w:szCs w:val="32"/>
        </w:rPr>
      </w:pPr>
    </w:p>
    <w:p w:rsidR="00C333F7" w:rsidRDefault="00812944" w:rsidP="001D7B38">
      <w:pPr>
        <w:rPr>
          <w:sz w:val="32"/>
          <w:szCs w:val="32"/>
        </w:rPr>
      </w:pPr>
      <w:r>
        <w:rPr>
          <w:sz w:val="32"/>
          <w:szCs w:val="32"/>
        </w:rPr>
        <w:t>Jeff became a volunteer with RNIB in O</w:t>
      </w:r>
      <w:r w:rsidR="00EE27BA">
        <w:rPr>
          <w:sz w:val="32"/>
          <w:szCs w:val="32"/>
        </w:rPr>
        <w:t>ctober 2012.</w:t>
      </w:r>
      <w:r w:rsidR="005707B8">
        <w:rPr>
          <w:sz w:val="32"/>
          <w:szCs w:val="32"/>
        </w:rPr>
        <w:t xml:space="preserve"> In his first volunteer role Jeff </w:t>
      </w:r>
      <w:r w:rsidR="00EE27BA">
        <w:rPr>
          <w:sz w:val="32"/>
          <w:szCs w:val="32"/>
        </w:rPr>
        <w:t xml:space="preserve">telephoned </w:t>
      </w:r>
      <w:r w:rsidR="005707B8">
        <w:rPr>
          <w:sz w:val="32"/>
          <w:szCs w:val="32"/>
        </w:rPr>
        <w:t>service users to</w:t>
      </w:r>
      <w:r w:rsidR="00EE27BA">
        <w:rPr>
          <w:sz w:val="32"/>
          <w:szCs w:val="32"/>
        </w:rPr>
        <w:t xml:space="preserve"> see how they were getting on following their successful benefit award and to ask if they needed further help. </w:t>
      </w:r>
      <w:r w:rsidR="005707B8">
        <w:rPr>
          <w:sz w:val="32"/>
          <w:szCs w:val="32"/>
        </w:rPr>
        <w:t xml:space="preserve">Jeff then </w:t>
      </w:r>
      <w:r w:rsidR="00C333F7">
        <w:rPr>
          <w:sz w:val="32"/>
          <w:szCs w:val="32"/>
        </w:rPr>
        <w:t xml:space="preserve">moved on to help </w:t>
      </w:r>
      <w:r w:rsidR="005707B8">
        <w:rPr>
          <w:sz w:val="32"/>
          <w:szCs w:val="32"/>
        </w:rPr>
        <w:t xml:space="preserve">the </w:t>
      </w:r>
      <w:r w:rsidR="00EE27BA">
        <w:rPr>
          <w:sz w:val="32"/>
          <w:szCs w:val="32"/>
        </w:rPr>
        <w:t>Technology Support Squad</w:t>
      </w:r>
      <w:r w:rsidR="00C333F7">
        <w:rPr>
          <w:sz w:val="32"/>
          <w:szCs w:val="32"/>
        </w:rPr>
        <w:t>. He visited</w:t>
      </w:r>
      <w:r w:rsidR="00EE27BA">
        <w:rPr>
          <w:sz w:val="32"/>
          <w:szCs w:val="32"/>
        </w:rPr>
        <w:t xml:space="preserve"> people in their </w:t>
      </w:r>
      <w:r w:rsidR="00C333F7">
        <w:rPr>
          <w:sz w:val="32"/>
          <w:szCs w:val="32"/>
        </w:rPr>
        <w:t>h</w:t>
      </w:r>
      <w:r w:rsidR="00EE27BA">
        <w:rPr>
          <w:sz w:val="32"/>
          <w:szCs w:val="32"/>
        </w:rPr>
        <w:t xml:space="preserve">omes </w:t>
      </w:r>
      <w:r w:rsidR="005707B8">
        <w:rPr>
          <w:sz w:val="32"/>
          <w:szCs w:val="32"/>
        </w:rPr>
        <w:t xml:space="preserve">and </w:t>
      </w:r>
      <w:r w:rsidR="00C333F7">
        <w:rPr>
          <w:sz w:val="32"/>
          <w:szCs w:val="32"/>
        </w:rPr>
        <w:t xml:space="preserve">tried to solve </w:t>
      </w:r>
      <w:r w:rsidR="00EE27BA">
        <w:rPr>
          <w:sz w:val="32"/>
          <w:szCs w:val="32"/>
        </w:rPr>
        <w:t>IT issues such as broadband or printer problems.</w:t>
      </w:r>
      <w:r w:rsidR="005707B8">
        <w:rPr>
          <w:sz w:val="32"/>
          <w:szCs w:val="32"/>
        </w:rPr>
        <w:t xml:space="preserve"> Jeff has had 40 </w:t>
      </w:r>
      <w:r w:rsidR="00C333F7">
        <w:rPr>
          <w:sz w:val="32"/>
          <w:szCs w:val="32"/>
        </w:rPr>
        <w:t>years’ experience</w:t>
      </w:r>
      <w:r w:rsidR="005707B8">
        <w:rPr>
          <w:sz w:val="32"/>
          <w:szCs w:val="32"/>
        </w:rPr>
        <w:t xml:space="preserve"> in IT</w:t>
      </w:r>
      <w:r w:rsidR="00C333F7">
        <w:rPr>
          <w:sz w:val="32"/>
          <w:szCs w:val="32"/>
        </w:rPr>
        <w:t xml:space="preserve"> </w:t>
      </w:r>
      <w:r w:rsidR="005707B8">
        <w:rPr>
          <w:sz w:val="32"/>
          <w:szCs w:val="32"/>
        </w:rPr>
        <w:t xml:space="preserve">designing networks and broadband services so </w:t>
      </w:r>
      <w:r w:rsidR="00C333F7">
        <w:rPr>
          <w:sz w:val="32"/>
          <w:szCs w:val="32"/>
        </w:rPr>
        <w:t>he is somewhat of an expert in this field!</w:t>
      </w:r>
    </w:p>
    <w:p w:rsidR="00C75E46" w:rsidRDefault="00C75E46" w:rsidP="001D7B38">
      <w:pPr>
        <w:rPr>
          <w:sz w:val="32"/>
          <w:szCs w:val="32"/>
        </w:rPr>
      </w:pPr>
    </w:p>
    <w:p w:rsidR="00C75E46" w:rsidRDefault="00C333F7" w:rsidP="001D7B38">
      <w:pPr>
        <w:rPr>
          <w:sz w:val="32"/>
          <w:szCs w:val="32"/>
        </w:rPr>
      </w:pPr>
      <w:r>
        <w:rPr>
          <w:sz w:val="32"/>
          <w:szCs w:val="32"/>
        </w:rPr>
        <w:t xml:space="preserve">Jeff continues to help the Technology </w:t>
      </w:r>
      <w:r w:rsidR="00C75E46">
        <w:rPr>
          <w:sz w:val="32"/>
          <w:szCs w:val="32"/>
        </w:rPr>
        <w:t>S</w:t>
      </w:r>
      <w:r>
        <w:rPr>
          <w:sz w:val="32"/>
          <w:szCs w:val="32"/>
        </w:rPr>
        <w:t xml:space="preserve">upport </w:t>
      </w:r>
      <w:r w:rsidR="00C75E46">
        <w:rPr>
          <w:sz w:val="32"/>
          <w:szCs w:val="32"/>
        </w:rPr>
        <w:t>S</w:t>
      </w:r>
      <w:r>
        <w:rPr>
          <w:sz w:val="32"/>
          <w:szCs w:val="32"/>
        </w:rPr>
        <w:t>quad and also carries ou</w:t>
      </w:r>
      <w:r w:rsidR="00BD5E72">
        <w:rPr>
          <w:sz w:val="32"/>
          <w:szCs w:val="32"/>
        </w:rPr>
        <w:t>t</w:t>
      </w:r>
      <w:r>
        <w:rPr>
          <w:sz w:val="32"/>
          <w:szCs w:val="32"/>
        </w:rPr>
        <w:t xml:space="preserve"> home assessments for CIB. He visits newly diagnosed people at home to explain about the help </w:t>
      </w:r>
      <w:r>
        <w:rPr>
          <w:sz w:val="32"/>
          <w:szCs w:val="32"/>
        </w:rPr>
        <w:lastRenderedPageBreak/>
        <w:t>and support that is available from CIB, RNIB and other voluntary and statutory organisations. Jeff also has a list of service users he calls on a regular basis from our tele-befriending service.</w:t>
      </w:r>
      <w:r w:rsidR="00C75E46">
        <w:rPr>
          <w:sz w:val="32"/>
          <w:szCs w:val="32"/>
        </w:rPr>
        <w:t xml:space="preserve"> </w:t>
      </w:r>
    </w:p>
    <w:p w:rsidR="00C75E46" w:rsidRDefault="00C75E46" w:rsidP="001D7B38">
      <w:pPr>
        <w:rPr>
          <w:sz w:val="32"/>
          <w:szCs w:val="32"/>
        </w:rPr>
      </w:pPr>
    </w:p>
    <w:p w:rsidR="007711B3" w:rsidRDefault="00C75E46" w:rsidP="001D7B38">
      <w:pPr>
        <w:rPr>
          <w:sz w:val="32"/>
          <w:szCs w:val="32"/>
        </w:rPr>
      </w:pPr>
      <w:r>
        <w:rPr>
          <w:sz w:val="32"/>
          <w:szCs w:val="32"/>
        </w:rPr>
        <w:t xml:space="preserve">Jeff is married with 2 daughters and granddaughters </w:t>
      </w:r>
      <w:r w:rsidR="007711B3">
        <w:rPr>
          <w:sz w:val="32"/>
          <w:szCs w:val="32"/>
        </w:rPr>
        <w:t>who</w:t>
      </w:r>
      <w:r>
        <w:rPr>
          <w:sz w:val="32"/>
          <w:szCs w:val="32"/>
        </w:rPr>
        <w:t xml:space="preserve"> occupy a great deal of his time but he still finds one day a week, sometimes more, to help us. Jeff</w:t>
      </w:r>
      <w:r w:rsidR="007711B3">
        <w:rPr>
          <w:sz w:val="32"/>
          <w:szCs w:val="32"/>
        </w:rPr>
        <w:t xml:space="preserve"> loves</w:t>
      </w:r>
      <w:r>
        <w:rPr>
          <w:sz w:val="32"/>
          <w:szCs w:val="32"/>
        </w:rPr>
        <w:t xml:space="preserve"> the variety of his volunteer roles. He really enjoys meeting and chatting to people </w:t>
      </w:r>
      <w:r w:rsidR="007711B3">
        <w:rPr>
          <w:sz w:val="32"/>
          <w:szCs w:val="32"/>
        </w:rPr>
        <w:t xml:space="preserve">and </w:t>
      </w:r>
      <w:r>
        <w:rPr>
          <w:sz w:val="32"/>
          <w:szCs w:val="32"/>
        </w:rPr>
        <w:t>is always eager to help resolve problems.</w:t>
      </w:r>
    </w:p>
    <w:p w:rsidR="007711B3" w:rsidRDefault="007711B3" w:rsidP="001D7B38">
      <w:pPr>
        <w:rPr>
          <w:sz w:val="32"/>
          <w:szCs w:val="32"/>
        </w:rPr>
      </w:pPr>
    </w:p>
    <w:p w:rsidR="00C333F7" w:rsidRDefault="007711B3" w:rsidP="001D7B38">
      <w:pPr>
        <w:rPr>
          <w:sz w:val="32"/>
          <w:szCs w:val="32"/>
        </w:rPr>
      </w:pPr>
      <w:r>
        <w:rPr>
          <w:sz w:val="32"/>
          <w:szCs w:val="32"/>
        </w:rPr>
        <w:t>One service user said,</w:t>
      </w:r>
      <w:r w:rsidR="00C333F7">
        <w:rPr>
          <w:sz w:val="32"/>
          <w:szCs w:val="32"/>
        </w:rPr>
        <w:br/>
      </w:r>
    </w:p>
    <w:p w:rsidR="007711B3" w:rsidRPr="00CB6638" w:rsidRDefault="007711B3" w:rsidP="007711B3">
      <w:pPr>
        <w:pStyle w:val="Quote"/>
        <w:rPr>
          <w:sz w:val="32"/>
          <w:szCs w:val="32"/>
        </w:rPr>
      </w:pPr>
      <w:r w:rsidRPr="00CB6638">
        <w:rPr>
          <w:sz w:val="32"/>
          <w:szCs w:val="32"/>
        </w:rPr>
        <w:t>“I find that Jeff calling me on Tele</w:t>
      </w:r>
      <w:r>
        <w:rPr>
          <w:sz w:val="32"/>
          <w:szCs w:val="32"/>
        </w:rPr>
        <w:t xml:space="preserve">-befriending is a real lifeline. </w:t>
      </w:r>
      <w:r w:rsidRPr="00CB6638">
        <w:rPr>
          <w:sz w:val="32"/>
          <w:szCs w:val="32"/>
        </w:rPr>
        <w:t xml:space="preserve"> I am on my own </w:t>
      </w:r>
      <w:r>
        <w:rPr>
          <w:sz w:val="32"/>
          <w:szCs w:val="32"/>
        </w:rPr>
        <w:t xml:space="preserve">and don't have children or </w:t>
      </w:r>
      <w:r w:rsidRPr="00CB6638">
        <w:rPr>
          <w:sz w:val="32"/>
          <w:szCs w:val="32"/>
        </w:rPr>
        <w:t>relatives who come and visit or call regu</w:t>
      </w:r>
      <w:r>
        <w:rPr>
          <w:sz w:val="32"/>
          <w:szCs w:val="32"/>
        </w:rPr>
        <w:t>larly. Jeff calls me every week. H</w:t>
      </w:r>
      <w:r w:rsidRPr="00CB6638">
        <w:rPr>
          <w:sz w:val="32"/>
          <w:szCs w:val="32"/>
        </w:rPr>
        <w:t>e's a firm contact that I look forward to a chat with. I really enjoy speaking to him as he is so i</w:t>
      </w:r>
      <w:r>
        <w:rPr>
          <w:sz w:val="32"/>
          <w:szCs w:val="32"/>
        </w:rPr>
        <w:t>nterested in what I have to say.</w:t>
      </w:r>
      <w:r w:rsidRPr="00CB6638">
        <w:rPr>
          <w:sz w:val="32"/>
          <w:szCs w:val="32"/>
        </w:rPr>
        <w:t xml:space="preserve"> Thank you very much.”</w:t>
      </w:r>
    </w:p>
    <w:p w:rsidR="00EE27BA" w:rsidRDefault="00EE27BA" w:rsidP="001D7B38">
      <w:pPr>
        <w:rPr>
          <w:sz w:val="32"/>
          <w:szCs w:val="32"/>
        </w:rPr>
      </w:pPr>
    </w:p>
    <w:p w:rsidR="00243293" w:rsidRDefault="00243293" w:rsidP="00376B67">
      <w:pPr>
        <w:pStyle w:val="Heading2"/>
        <w:rPr>
          <w:bCs/>
          <w:sz w:val="40"/>
        </w:rPr>
      </w:pPr>
    </w:p>
    <w:p w:rsidR="001D7B38" w:rsidRPr="00376B67" w:rsidRDefault="001D7B38" w:rsidP="00376B67">
      <w:pPr>
        <w:pStyle w:val="Heading2"/>
        <w:rPr>
          <w:bCs/>
          <w:sz w:val="40"/>
        </w:rPr>
      </w:pPr>
      <w:r w:rsidRPr="00376B67">
        <w:rPr>
          <w:bCs/>
          <w:sz w:val="40"/>
        </w:rPr>
        <w:t>Feedback from CIB members</w:t>
      </w:r>
    </w:p>
    <w:p w:rsidR="001D7B38" w:rsidRPr="00CB6638" w:rsidRDefault="001D7B38" w:rsidP="001D7B38">
      <w:pPr>
        <w:rPr>
          <w:sz w:val="32"/>
          <w:szCs w:val="32"/>
        </w:rPr>
      </w:pPr>
    </w:p>
    <w:p w:rsidR="001D7B38" w:rsidRPr="00CB6638" w:rsidRDefault="001D7B38" w:rsidP="001D7B38">
      <w:pPr>
        <w:rPr>
          <w:sz w:val="32"/>
          <w:szCs w:val="32"/>
        </w:rPr>
      </w:pPr>
      <w:r w:rsidRPr="00CB6638">
        <w:rPr>
          <w:sz w:val="32"/>
          <w:szCs w:val="32"/>
        </w:rPr>
        <w:t xml:space="preserve">Our lovely volunteer Julie regularly telephones </w:t>
      </w:r>
      <w:r w:rsidR="008E2441">
        <w:rPr>
          <w:sz w:val="32"/>
          <w:szCs w:val="32"/>
        </w:rPr>
        <w:t>people we support</w:t>
      </w:r>
      <w:r w:rsidRPr="00CB6638">
        <w:rPr>
          <w:sz w:val="32"/>
          <w:szCs w:val="32"/>
        </w:rPr>
        <w:t xml:space="preserve"> to ask for feedback on the services they have received to help us improve the work that we do. Here is a sample of what people said:</w:t>
      </w:r>
    </w:p>
    <w:p w:rsidR="001D7B38" w:rsidRPr="00CB6638" w:rsidRDefault="001D7B38" w:rsidP="001D7B38">
      <w:pPr>
        <w:rPr>
          <w:sz w:val="32"/>
          <w:szCs w:val="32"/>
        </w:rPr>
      </w:pPr>
    </w:p>
    <w:p w:rsidR="002D6F34" w:rsidRPr="00CB6638" w:rsidRDefault="002D6F34" w:rsidP="002D6F34">
      <w:pPr>
        <w:pStyle w:val="Quote"/>
        <w:rPr>
          <w:sz w:val="32"/>
          <w:szCs w:val="32"/>
        </w:rPr>
      </w:pPr>
      <w:r w:rsidRPr="00CB6638">
        <w:rPr>
          <w:sz w:val="32"/>
          <w:szCs w:val="32"/>
        </w:rPr>
        <w:t>“I really appreciate my regular tele-befriending call, it gives me so much confidence to know that someone will be in touch as sometimes I don't see or hear from anyone for days. I've been chatting about my time and experiences during the war and all sorts of other good memories tha</w:t>
      </w:r>
      <w:r w:rsidR="00243293">
        <w:rPr>
          <w:sz w:val="32"/>
          <w:szCs w:val="32"/>
        </w:rPr>
        <w:t xml:space="preserve">t really cheer me up! He's </w:t>
      </w:r>
      <w:r w:rsidRPr="00CB6638">
        <w:rPr>
          <w:sz w:val="32"/>
          <w:szCs w:val="32"/>
        </w:rPr>
        <w:t xml:space="preserve">a good friend </w:t>
      </w:r>
      <w:r w:rsidR="00243293">
        <w:rPr>
          <w:sz w:val="32"/>
          <w:szCs w:val="32"/>
        </w:rPr>
        <w:t xml:space="preserve">to me </w:t>
      </w:r>
      <w:r w:rsidRPr="00CB6638">
        <w:rPr>
          <w:sz w:val="32"/>
          <w:szCs w:val="32"/>
        </w:rPr>
        <w:t>and brightens up my life, thank you very much.”</w:t>
      </w:r>
    </w:p>
    <w:p w:rsidR="002D6F34" w:rsidRPr="00CB6638" w:rsidRDefault="002D6F34" w:rsidP="002D6F34">
      <w:pPr>
        <w:pStyle w:val="PlainText"/>
        <w:ind w:left="720"/>
        <w:rPr>
          <w:rFonts w:cs="Arial"/>
          <w:sz w:val="32"/>
          <w:szCs w:val="32"/>
        </w:rPr>
      </w:pPr>
    </w:p>
    <w:p w:rsidR="002D6F34" w:rsidRPr="00CB6638" w:rsidRDefault="002D6F34" w:rsidP="002D6F34">
      <w:pPr>
        <w:pStyle w:val="Quote"/>
        <w:rPr>
          <w:sz w:val="32"/>
          <w:szCs w:val="32"/>
        </w:rPr>
      </w:pPr>
      <w:r w:rsidRPr="00CB6638">
        <w:rPr>
          <w:sz w:val="32"/>
          <w:szCs w:val="32"/>
        </w:rPr>
        <w:t xml:space="preserve">“The help that I got from Michelle when I came into </w:t>
      </w:r>
      <w:r w:rsidR="008E2441">
        <w:rPr>
          <w:sz w:val="32"/>
          <w:szCs w:val="32"/>
        </w:rPr>
        <w:t>CIB’s Resource Centre</w:t>
      </w:r>
      <w:r w:rsidRPr="00CB6638">
        <w:rPr>
          <w:sz w:val="32"/>
          <w:szCs w:val="32"/>
        </w:rPr>
        <w:t xml:space="preserve"> was fabulous</w:t>
      </w:r>
      <w:r w:rsidR="008E2441">
        <w:rPr>
          <w:sz w:val="32"/>
          <w:szCs w:val="32"/>
        </w:rPr>
        <w:t>. S</w:t>
      </w:r>
      <w:r w:rsidRPr="00CB6638">
        <w:rPr>
          <w:sz w:val="32"/>
          <w:szCs w:val="32"/>
        </w:rPr>
        <w:t>he was so caring and patient with me. I had come in for a walking stick and she happened to have one which had been donated that was exactly the right size</w:t>
      </w:r>
      <w:r w:rsidR="008E2441">
        <w:rPr>
          <w:sz w:val="32"/>
          <w:szCs w:val="32"/>
        </w:rPr>
        <w:t>.</w:t>
      </w:r>
      <w:r w:rsidRPr="00CB6638">
        <w:rPr>
          <w:sz w:val="32"/>
          <w:szCs w:val="32"/>
        </w:rPr>
        <w:t xml:space="preserve"> I've used it a lot alrea</w:t>
      </w:r>
      <w:r w:rsidR="008E2441">
        <w:rPr>
          <w:sz w:val="32"/>
          <w:szCs w:val="32"/>
        </w:rPr>
        <w:t>dy and I gave a donation for it.</w:t>
      </w:r>
      <w:r w:rsidRPr="00CB6638">
        <w:rPr>
          <w:sz w:val="32"/>
          <w:szCs w:val="32"/>
        </w:rPr>
        <w:t xml:space="preserve"> I also bought a Talking Book machine and she helped me fill in the application for RNIB talking books an</w:t>
      </w:r>
      <w:r w:rsidR="006A6334">
        <w:rPr>
          <w:sz w:val="32"/>
          <w:szCs w:val="32"/>
        </w:rPr>
        <w:t>d I bought a key ring clock too.</w:t>
      </w:r>
      <w:r w:rsidRPr="00CB6638">
        <w:rPr>
          <w:sz w:val="32"/>
          <w:szCs w:val="32"/>
        </w:rPr>
        <w:t xml:space="preserve"> </w:t>
      </w:r>
      <w:r w:rsidR="006A6334">
        <w:rPr>
          <w:sz w:val="32"/>
          <w:szCs w:val="32"/>
        </w:rPr>
        <w:t xml:space="preserve">Very helpful indeed, </w:t>
      </w:r>
      <w:r w:rsidRPr="00CB6638">
        <w:rPr>
          <w:sz w:val="32"/>
          <w:szCs w:val="32"/>
        </w:rPr>
        <w:t>thank you so much.”</w:t>
      </w:r>
    </w:p>
    <w:p w:rsidR="002D6F34" w:rsidRPr="00CB6638" w:rsidRDefault="002D6F34" w:rsidP="002D6F34">
      <w:pPr>
        <w:pStyle w:val="ListParagraph"/>
        <w:rPr>
          <w:rFonts w:cs="Arial"/>
          <w:sz w:val="32"/>
          <w:szCs w:val="32"/>
        </w:rPr>
      </w:pPr>
    </w:p>
    <w:p w:rsidR="002D6F34" w:rsidRPr="00CB6638" w:rsidRDefault="002D6F34" w:rsidP="002D6F34">
      <w:pPr>
        <w:pStyle w:val="Quote"/>
        <w:rPr>
          <w:sz w:val="32"/>
          <w:szCs w:val="32"/>
        </w:rPr>
      </w:pPr>
      <w:r w:rsidRPr="00CB6638">
        <w:rPr>
          <w:sz w:val="32"/>
          <w:szCs w:val="32"/>
        </w:rPr>
        <w:t xml:space="preserve">“I really enjoyed coming to the </w:t>
      </w:r>
      <w:r w:rsidR="006A6334">
        <w:rPr>
          <w:sz w:val="32"/>
          <w:szCs w:val="32"/>
        </w:rPr>
        <w:t xml:space="preserve">Living with Sight Loss session. </w:t>
      </w:r>
      <w:r w:rsidRPr="00CB6638">
        <w:rPr>
          <w:sz w:val="32"/>
          <w:szCs w:val="32"/>
        </w:rPr>
        <w:t xml:space="preserve"> </w:t>
      </w:r>
      <w:r w:rsidR="006A6334">
        <w:rPr>
          <w:sz w:val="32"/>
          <w:szCs w:val="32"/>
        </w:rPr>
        <w:t>I</w:t>
      </w:r>
      <w:r w:rsidRPr="00CB6638">
        <w:rPr>
          <w:sz w:val="32"/>
          <w:szCs w:val="32"/>
        </w:rPr>
        <w:t>t was very interesting, especially ab</w:t>
      </w:r>
      <w:r w:rsidR="006A6334">
        <w:rPr>
          <w:sz w:val="32"/>
          <w:szCs w:val="32"/>
        </w:rPr>
        <w:t>out the Care and Repair Service.</w:t>
      </w:r>
      <w:r w:rsidRPr="00CB6638">
        <w:rPr>
          <w:sz w:val="32"/>
          <w:szCs w:val="32"/>
        </w:rPr>
        <w:t xml:space="preserve"> I had no idea it existed</w:t>
      </w:r>
      <w:r w:rsidR="00A23F0B">
        <w:rPr>
          <w:sz w:val="32"/>
          <w:szCs w:val="32"/>
        </w:rPr>
        <w:t>.</w:t>
      </w:r>
      <w:r w:rsidRPr="00CB6638">
        <w:rPr>
          <w:sz w:val="32"/>
          <w:szCs w:val="32"/>
        </w:rPr>
        <w:t xml:space="preserve"> I was happy to meet with people who</w:t>
      </w:r>
      <w:r w:rsidR="00A23F0B">
        <w:rPr>
          <w:sz w:val="32"/>
          <w:szCs w:val="32"/>
        </w:rPr>
        <w:t xml:space="preserve"> have the same condition as me which is </w:t>
      </w:r>
      <w:r w:rsidRPr="00CB6638">
        <w:rPr>
          <w:sz w:val="32"/>
          <w:szCs w:val="32"/>
        </w:rPr>
        <w:t>macular degeneration. It was good to discuss similar problems that we all come across</w:t>
      </w:r>
      <w:r w:rsidR="006254A6">
        <w:rPr>
          <w:sz w:val="32"/>
          <w:szCs w:val="32"/>
        </w:rPr>
        <w:t>.</w:t>
      </w:r>
      <w:r w:rsidRPr="00CB6638">
        <w:rPr>
          <w:sz w:val="32"/>
          <w:szCs w:val="32"/>
        </w:rPr>
        <w:t xml:space="preserve"> I know I am not alone now! I look forward to being a regular member of the macular support group and I will definitely come to the next </w:t>
      </w:r>
      <w:r w:rsidR="006254A6">
        <w:rPr>
          <w:sz w:val="32"/>
          <w:szCs w:val="32"/>
        </w:rPr>
        <w:t xml:space="preserve">Living with Sight Loss </w:t>
      </w:r>
      <w:r w:rsidRPr="00CB6638">
        <w:rPr>
          <w:sz w:val="32"/>
          <w:szCs w:val="32"/>
        </w:rPr>
        <w:t>session.”</w:t>
      </w:r>
    </w:p>
    <w:p w:rsidR="002D6F34" w:rsidRPr="00CB6638" w:rsidRDefault="002D6F34" w:rsidP="002D6F34">
      <w:pPr>
        <w:pStyle w:val="PlainText"/>
        <w:ind w:left="360"/>
        <w:rPr>
          <w:rFonts w:cs="Arial"/>
          <w:sz w:val="32"/>
          <w:szCs w:val="32"/>
        </w:rPr>
      </w:pPr>
    </w:p>
    <w:p w:rsidR="002D6F34" w:rsidRDefault="002D6F34" w:rsidP="002D6F34">
      <w:pPr>
        <w:pStyle w:val="Quote"/>
        <w:rPr>
          <w:sz w:val="32"/>
          <w:szCs w:val="32"/>
        </w:rPr>
      </w:pPr>
      <w:r w:rsidRPr="00CB6638">
        <w:rPr>
          <w:sz w:val="32"/>
          <w:szCs w:val="32"/>
        </w:rPr>
        <w:t xml:space="preserve">“I have had </w:t>
      </w:r>
      <w:r w:rsidR="006254A6">
        <w:rPr>
          <w:sz w:val="32"/>
          <w:szCs w:val="32"/>
        </w:rPr>
        <w:t xml:space="preserve">a </w:t>
      </w:r>
      <w:r w:rsidRPr="00CB6638">
        <w:rPr>
          <w:sz w:val="32"/>
          <w:szCs w:val="32"/>
        </w:rPr>
        <w:t>brilliant serv</w:t>
      </w:r>
      <w:r w:rsidR="006254A6">
        <w:rPr>
          <w:sz w:val="32"/>
          <w:szCs w:val="32"/>
        </w:rPr>
        <w:t>ice from Teresa</w:t>
      </w:r>
      <w:r w:rsidR="00DC4F06">
        <w:rPr>
          <w:sz w:val="32"/>
          <w:szCs w:val="32"/>
        </w:rPr>
        <w:t>.</w:t>
      </w:r>
      <w:r w:rsidR="006254A6">
        <w:rPr>
          <w:sz w:val="32"/>
          <w:szCs w:val="32"/>
        </w:rPr>
        <w:t xml:space="preserve"> S</w:t>
      </w:r>
      <w:r w:rsidRPr="00CB6638">
        <w:rPr>
          <w:sz w:val="32"/>
          <w:szCs w:val="32"/>
        </w:rPr>
        <w:t>he put me in touch with Ruth the E</w:t>
      </w:r>
      <w:r w:rsidR="006254A6">
        <w:rPr>
          <w:sz w:val="32"/>
          <w:szCs w:val="32"/>
        </w:rPr>
        <w:t xml:space="preserve">ye </w:t>
      </w:r>
      <w:r w:rsidRPr="00CB6638">
        <w:rPr>
          <w:sz w:val="32"/>
          <w:szCs w:val="32"/>
        </w:rPr>
        <w:t>C</w:t>
      </w:r>
      <w:r w:rsidR="006254A6">
        <w:rPr>
          <w:sz w:val="32"/>
          <w:szCs w:val="32"/>
        </w:rPr>
        <w:t xml:space="preserve">linic </w:t>
      </w:r>
      <w:r w:rsidRPr="00CB6638">
        <w:rPr>
          <w:sz w:val="32"/>
          <w:szCs w:val="32"/>
        </w:rPr>
        <w:t>L</w:t>
      </w:r>
      <w:r w:rsidR="006254A6">
        <w:rPr>
          <w:sz w:val="32"/>
          <w:szCs w:val="32"/>
        </w:rPr>
        <w:t xml:space="preserve">iaison </w:t>
      </w:r>
      <w:r w:rsidRPr="00CB6638">
        <w:rPr>
          <w:sz w:val="32"/>
          <w:szCs w:val="32"/>
        </w:rPr>
        <w:t>O</w:t>
      </w:r>
      <w:r w:rsidR="006254A6">
        <w:rPr>
          <w:sz w:val="32"/>
          <w:szCs w:val="32"/>
        </w:rPr>
        <w:t>fficer</w:t>
      </w:r>
      <w:r w:rsidRPr="00CB6638">
        <w:rPr>
          <w:sz w:val="32"/>
          <w:szCs w:val="32"/>
        </w:rPr>
        <w:t xml:space="preserve"> who is now helping to get me registered blind and also</w:t>
      </w:r>
      <w:r w:rsidR="006254A6">
        <w:rPr>
          <w:sz w:val="32"/>
          <w:szCs w:val="32"/>
        </w:rPr>
        <w:t xml:space="preserve"> to get my eye drops sorted out. She is a fantastic help. I have already joined 3 clubs. T</w:t>
      </w:r>
      <w:r w:rsidRPr="00CB6638">
        <w:rPr>
          <w:sz w:val="32"/>
          <w:szCs w:val="32"/>
        </w:rPr>
        <w:t>he Conversation Club which was really interesting and in the Women's group we went to do assisted shopping at Debenhams. I'm really looking forwar</w:t>
      </w:r>
      <w:r w:rsidR="001860AB">
        <w:rPr>
          <w:sz w:val="32"/>
          <w:szCs w:val="32"/>
        </w:rPr>
        <w:t>d to joining the Gardening Club. I</w:t>
      </w:r>
      <w:r w:rsidRPr="00CB6638">
        <w:rPr>
          <w:sz w:val="32"/>
          <w:szCs w:val="32"/>
        </w:rPr>
        <w:t>t feels like I have a new life!”</w:t>
      </w:r>
    </w:p>
    <w:p w:rsidR="00376B67" w:rsidRDefault="00376B67" w:rsidP="002D6F34">
      <w:pPr>
        <w:pStyle w:val="Quote"/>
        <w:rPr>
          <w:sz w:val="32"/>
          <w:szCs w:val="32"/>
        </w:rPr>
      </w:pPr>
    </w:p>
    <w:p w:rsidR="002112CD" w:rsidRDefault="002112CD" w:rsidP="002112CD">
      <w:pPr>
        <w:rPr>
          <w:sz w:val="32"/>
          <w:szCs w:val="32"/>
        </w:rPr>
      </w:pPr>
      <w:r>
        <w:rPr>
          <w:sz w:val="32"/>
          <w:szCs w:val="32"/>
        </w:rPr>
        <w:t>And finally</w:t>
      </w:r>
      <w:r w:rsidR="001860AB">
        <w:rPr>
          <w:sz w:val="32"/>
          <w:szCs w:val="32"/>
        </w:rPr>
        <w:t xml:space="preserve">, </w:t>
      </w:r>
      <w:r>
        <w:rPr>
          <w:sz w:val="32"/>
          <w:szCs w:val="32"/>
        </w:rPr>
        <w:t xml:space="preserve">we at CIB love what we do, </w:t>
      </w:r>
      <w:r w:rsidR="00DC4F06">
        <w:rPr>
          <w:sz w:val="32"/>
          <w:szCs w:val="32"/>
        </w:rPr>
        <w:t xml:space="preserve">trying to make </w:t>
      </w:r>
      <w:r>
        <w:rPr>
          <w:sz w:val="32"/>
          <w:szCs w:val="32"/>
        </w:rPr>
        <w:t xml:space="preserve">every day better for blind and partially sighted people. We don’t expect thanks but this bouquet and note from a </w:t>
      </w:r>
      <w:r w:rsidR="00DC4F06">
        <w:rPr>
          <w:sz w:val="32"/>
          <w:szCs w:val="32"/>
        </w:rPr>
        <w:t>service user</w:t>
      </w:r>
      <w:r>
        <w:rPr>
          <w:sz w:val="32"/>
          <w:szCs w:val="32"/>
        </w:rPr>
        <w:t xml:space="preserve"> was so beautiful</w:t>
      </w:r>
      <w:r w:rsidR="00DC4F06">
        <w:rPr>
          <w:sz w:val="32"/>
          <w:szCs w:val="32"/>
        </w:rPr>
        <w:t>. T</w:t>
      </w:r>
      <w:r>
        <w:rPr>
          <w:sz w:val="32"/>
          <w:szCs w:val="32"/>
        </w:rPr>
        <w:t xml:space="preserve">hank you. </w:t>
      </w:r>
    </w:p>
    <w:p w:rsidR="002112CD" w:rsidRDefault="002112CD" w:rsidP="002112CD">
      <w:pPr>
        <w:rPr>
          <w:sz w:val="32"/>
          <w:szCs w:val="32"/>
        </w:rPr>
      </w:pPr>
    </w:p>
    <w:p w:rsidR="002112CD" w:rsidRPr="005131EE" w:rsidRDefault="002112CD" w:rsidP="002112CD">
      <w:pPr>
        <w:pStyle w:val="Quote"/>
        <w:rPr>
          <w:sz w:val="32"/>
          <w:szCs w:val="32"/>
        </w:rPr>
      </w:pPr>
      <w:r w:rsidRPr="005131EE">
        <w:rPr>
          <w:sz w:val="32"/>
          <w:szCs w:val="32"/>
        </w:rPr>
        <w:t>"For Teresa with much gratitude for all your care and support, very grateful thanks Vivien and Denise"</w:t>
      </w:r>
    </w:p>
    <w:p w:rsidR="002112CD" w:rsidRPr="005131EE" w:rsidRDefault="002112CD" w:rsidP="002112CD">
      <w:pPr>
        <w:rPr>
          <w:rStyle w:val="Hyperlink"/>
          <w:sz w:val="32"/>
          <w:szCs w:val="32"/>
        </w:rPr>
      </w:pPr>
      <w:r w:rsidRPr="005131EE">
        <w:rPr>
          <w:sz w:val="32"/>
          <w:szCs w:val="32"/>
        </w:rPr>
        <w:fldChar w:fldCharType="begin"/>
      </w:r>
      <w:r w:rsidRPr="005131EE">
        <w:rPr>
          <w:sz w:val="32"/>
          <w:szCs w:val="32"/>
        </w:rPr>
        <w:instrText xml:space="preserve"> HYPERLINK "https://www.facebook.com/CardiffInstitutefortheBlind/photos/a.678271905635667.1073741838.397825603680300/1235587589904093/?type=3" </w:instrText>
      </w:r>
      <w:r w:rsidRPr="005131EE">
        <w:rPr>
          <w:sz w:val="32"/>
          <w:szCs w:val="32"/>
        </w:rPr>
        <w:fldChar w:fldCharType="separate"/>
      </w:r>
    </w:p>
    <w:p w:rsidR="002112CD" w:rsidRPr="005131EE" w:rsidRDefault="002112CD" w:rsidP="002112CD">
      <w:pPr>
        <w:rPr>
          <w:sz w:val="32"/>
          <w:szCs w:val="32"/>
        </w:rPr>
      </w:pPr>
    </w:p>
    <w:p w:rsidR="002112CD" w:rsidRDefault="002112CD" w:rsidP="002112CD">
      <w:pPr>
        <w:rPr>
          <w:sz w:val="32"/>
          <w:szCs w:val="32"/>
        </w:rPr>
      </w:pPr>
      <w:r w:rsidRPr="005131EE">
        <w:rPr>
          <w:sz w:val="32"/>
          <w:szCs w:val="32"/>
        </w:rPr>
        <w:fldChar w:fldCharType="end"/>
      </w:r>
    </w:p>
    <w:p w:rsidR="00B74DDF" w:rsidRDefault="00B74DDF" w:rsidP="002112CD">
      <w:pPr>
        <w:rPr>
          <w:sz w:val="32"/>
          <w:szCs w:val="32"/>
        </w:rPr>
      </w:pPr>
    </w:p>
    <w:p w:rsidR="00B74DDF" w:rsidRDefault="00DC4F06" w:rsidP="002112CD">
      <w:pPr>
        <w:rPr>
          <w:sz w:val="32"/>
          <w:szCs w:val="32"/>
        </w:rPr>
      </w:pPr>
      <w:r w:rsidRPr="005131EE">
        <w:rPr>
          <w:noProof/>
          <w:color w:val="0000FF"/>
          <w:sz w:val="32"/>
          <w:szCs w:val="32"/>
          <w:lang w:eastAsia="en-GB"/>
        </w:rPr>
        <w:drawing>
          <wp:anchor distT="0" distB="0" distL="114300" distR="114300" simplePos="0" relativeHeight="251667456" behindDoc="0" locked="0" layoutInCell="1" allowOverlap="1" wp14:anchorId="12C0E11A" wp14:editId="0C886223">
            <wp:simplePos x="0" y="0"/>
            <wp:positionH relativeFrom="column">
              <wp:posOffset>668655</wp:posOffset>
            </wp:positionH>
            <wp:positionV relativeFrom="paragraph">
              <wp:posOffset>-627380</wp:posOffset>
            </wp:positionV>
            <wp:extent cx="4286250" cy="7143750"/>
            <wp:effectExtent l="0" t="0" r="0" b="0"/>
            <wp:wrapNone/>
            <wp:docPr id="9" name="Picture 9" descr="Image may contain: flower and pla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flower and plan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714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Pr>
        <w:rPr>
          <w:sz w:val="32"/>
          <w:szCs w:val="32"/>
        </w:rPr>
      </w:pPr>
    </w:p>
    <w:p w:rsidR="00B74DDF" w:rsidRDefault="00B74DDF" w:rsidP="002112CD"/>
    <w:p w:rsidR="00B74DDF" w:rsidRDefault="00B74DDF" w:rsidP="005131EE">
      <w:pPr>
        <w:pStyle w:val="Quote"/>
        <w:ind w:left="0"/>
        <w:rPr>
          <w:sz w:val="32"/>
          <w:szCs w:val="32"/>
        </w:rPr>
      </w:pPr>
    </w:p>
    <w:p w:rsidR="00B74DDF" w:rsidRDefault="00B74DDF" w:rsidP="005131EE">
      <w:pPr>
        <w:pStyle w:val="Quote"/>
        <w:ind w:left="0"/>
        <w:rPr>
          <w:sz w:val="32"/>
          <w:szCs w:val="32"/>
        </w:rPr>
      </w:pPr>
    </w:p>
    <w:p w:rsidR="00B74DDF" w:rsidRDefault="00B74DDF" w:rsidP="005131EE">
      <w:pPr>
        <w:pStyle w:val="Quote"/>
        <w:ind w:left="0"/>
        <w:rPr>
          <w:sz w:val="32"/>
          <w:szCs w:val="32"/>
        </w:rPr>
      </w:pPr>
    </w:p>
    <w:p w:rsidR="00B74DDF" w:rsidRDefault="00B74DDF" w:rsidP="005131EE">
      <w:pPr>
        <w:pStyle w:val="Quote"/>
        <w:ind w:left="0"/>
        <w:rPr>
          <w:sz w:val="32"/>
          <w:szCs w:val="32"/>
        </w:rPr>
      </w:pPr>
    </w:p>
    <w:p w:rsidR="00243293" w:rsidRDefault="00243293" w:rsidP="005131EE">
      <w:pPr>
        <w:pStyle w:val="Quote"/>
        <w:ind w:left="0"/>
        <w:rPr>
          <w:sz w:val="32"/>
          <w:szCs w:val="32"/>
        </w:rPr>
      </w:pPr>
    </w:p>
    <w:p w:rsidR="005131EE" w:rsidRDefault="005131EE" w:rsidP="005131EE">
      <w:pPr>
        <w:pStyle w:val="Quote"/>
        <w:ind w:left="0"/>
        <w:rPr>
          <w:sz w:val="32"/>
          <w:szCs w:val="32"/>
        </w:rPr>
      </w:pPr>
      <w:r>
        <w:rPr>
          <w:sz w:val="32"/>
          <w:szCs w:val="32"/>
        </w:rPr>
        <w:t>Picture: Bouquet of pink, purple and blue flowers</w:t>
      </w:r>
    </w:p>
    <w:p w:rsidR="005131EE" w:rsidRDefault="005131EE" w:rsidP="002112CD">
      <w:pPr>
        <w:pStyle w:val="Heading2"/>
        <w:rPr>
          <w:b w:val="0"/>
          <w:sz w:val="32"/>
          <w:szCs w:val="32"/>
        </w:rPr>
      </w:pPr>
    </w:p>
    <w:p w:rsidR="005131EE" w:rsidRDefault="005131EE" w:rsidP="002112CD">
      <w:pPr>
        <w:pStyle w:val="Heading2"/>
        <w:rPr>
          <w:b w:val="0"/>
          <w:sz w:val="32"/>
          <w:szCs w:val="32"/>
        </w:rPr>
      </w:pPr>
    </w:p>
    <w:p w:rsidR="002112CD" w:rsidRDefault="002112CD" w:rsidP="002112CD">
      <w:pPr>
        <w:pStyle w:val="Heading2"/>
        <w:rPr>
          <w:bCs/>
          <w:sz w:val="40"/>
        </w:rPr>
      </w:pPr>
      <w:r w:rsidRPr="002112CD">
        <w:rPr>
          <w:bCs/>
          <w:sz w:val="40"/>
        </w:rPr>
        <w:t>Did you know…?</w:t>
      </w:r>
    </w:p>
    <w:p w:rsidR="005131EE" w:rsidRDefault="005131EE" w:rsidP="002112CD">
      <w:pPr>
        <w:rPr>
          <w:sz w:val="32"/>
          <w:szCs w:val="32"/>
        </w:rPr>
      </w:pPr>
    </w:p>
    <w:p w:rsidR="002112CD" w:rsidRPr="002112CD" w:rsidRDefault="002112CD" w:rsidP="002112CD">
      <w:pPr>
        <w:rPr>
          <w:sz w:val="32"/>
          <w:szCs w:val="32"/>
        </w:rPr>
      </w:pPr>
      <w:r w:rsidRPr="002112CD">
        <w:rPr>
          <w:sz w:val="32"/>
          <w:szCs w:val="32"/>
        </w:rPr>
        <w:t>Cardiff is one of the flattest cities in Britain</w:t>
      </w:r>
      <w:r>
        <w:rPr>
          <w:sz w:val="32"/>
          <w:szCs w:val="32"/>
        </w:rPr>
        <w:t>.</w:t>
      </w:r>
    </w:p>
    <w:p w:rsidR="00376B67" w:rsidRDefault="00376B67" w:rsidP="002D6F34">
      <w:pPr>
        <w:pStyle w:val="Quote"/>
        <w:rPr>
          <w:sz w:val="32"/>
          <w:szCs w:val="32"/>
        </w:rPr>
      </w:pPr>
    </w:p>
    <w:p w:rsidR="004C73A7" w:rsidRPr="00CB6638" w:rsidRDefault="004C73A7" w:rsidP="001D7B38">
      <w:pPr>
        <w:rPr>
          <w:sz w:val="32"/>
          <w:szCs w:val="32"/>
        </w:rPr>
      </w:pPr>
    </w:p>
    <w:p w:rsidR="005131EE" w:rsidRDefault="005131EE" w:rsidP="006B26F2">
      <w:pPr>
        <w:pStyle w:val="Heading2"/>
        <w:rPr>
          <w:b w:val="0"/>
          <w:bCs/>
          <w:iCs/>
          <w:sz w:val="32"/>
          <w:szCs w:val="32"/>
        </w:rPr>
      </w:pPr>
      <w:r w:rsidRPr="00CB6638">
        <w:rPr>
          <w:noProof/>
          <w:sz w:val="32"/>
          <w:szCs w:val="32"/>
          <w:lang w:eastAsia="en-GB"/>
        </w:rPr>
        <w:drawing>
          <wp:anchor distT="0" distB="0" distL="114300" distR="114300" simplePos="0" relativeHeight="251665408" behindDoc="0" locked="0" layoutInCell="1" allowOverlap="1" wp14:anchorId="337FC672" wp14:editId="47ECCFC4">
            <wp:simplePos x="0" y="0"/>
            <wp:positionH relativeFrom="column">
              <wp:posOffset>6350</wp:posOffset>
            </wp:positionH>
            <wp:positionV relativeFrom="paragraph">
              <wp:posOffset>8255</wp:posOffset>
            </wp:positionV>
            <wp:extent cx="3595370" cy="3267075"/>
            <wp:effectExtent l="0" t="0" r="5080" b="9525"/>
            <wp:wrapSquare wrapText="bothSides"/>
            <wp:docPr id="3" name="Picture 2" descr="woman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by.jpg"/>
                    <pic:cNvPicPr>
                      <a:picLocks noChangeAspect="1" noChangeArrowheads="1"/>
                    </pic:cNvPicPr>
                  </pic:nvPicPr>
                  <pic:blipFill>
                    <a:blip r:embed="rId17"/>
                    <a:srcRect/>
                    <a:stretch>
                      <a:fillRect/>
                    </a:stretch>
                  </pic:blipFill>
                  <pic:spPr bwMode="auto">
                    <a:xfrm>
                      <a:off x="0" y="0"/>
                      <a:ext cx="3595370" cy="3267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5131EE" w:rsidRDefault="005131EE" w:rsidP="006B26F2">
      <w:pPr>
        <w:pStyle w:val="Heading2"/>
        <w:rPr>
          <w:b w:val="0"/>
          <w:bCs/>
          <w:iCs/>
          <w:sz w:val="32"/>
          <w:szCs w:val="32"/>
        </w:rPr>
      </w:pPr>
    </w:p>
    <w:p w:rsidR="005131EE" w:rsidRDefault="005131EE" w:rsidP="006B26F2">
      <w:pPr>
        <w:pStyle w:val="Heading2"/>
        <w:rPr>
          <w:b w:val="0"/>
          <w:bCs/>
          <w:iCs/>
          <w:sz w:val="32"/>
          <w:szCs w:val="32"/>
        </w:rPr>
      </w:pPr>
    </w:p>
    <w:p w:rsidR="005131EE" w:rsidRDefault="005131EE" w:rsidP="006B26F2">
      <w:pPr>
        <w:pStyle w:val="Heading2"/>
        <w:rPr>
          <w:b w:val="0"/>
          <w:bCs/>
          <w:iCs/>
          <w:sz w:val="32"/>
          <w:szCs w:val="32"/>
        </w:rPr>
      </w:pPr>
    </w:p>
    <w:p w:rsidR="005131EE" w:rsidRDefault="005131EE" w:rsidP="006B26F2">
      <w:pPr>
        <w:pStyle w:val="Heading2"/>
        <w:rPr>
          <w:b w:val="0"/>
          <w:bCs/>
          <w:iCs/>
          <w:sz w:val="32"/>
          <w:szCs w:val="32"/>
        </w:rPr>
      </w:pPr>
    </w:p>
    <w:p w:rsidR="005131EE" w:rsidRDefault="005131EE" w:rsidP="006B26F2">
      <w:pPr>
        <w:pStyle w:val="Heading2"/>
        <w:rPr>
          <w:b w:val="0"/>
          <w:bCs/>
          <w:iCs/>
          <w:sz w:val="32"/>
          <w:szCs w:val="32"/>
        </w:rPr>
      </w:pPr>
    </w:p>
    <w:p w:rsidR="005131EE" w:rsidRDefault="005131EE" w:rsidP="006B26F2">
      <w:pPr>
        <w:pStyle w:val="Heading2"/>
        <w:rPr>
          <w:b w:val="0"/>
          <w:bCs/>
          <w:iCs/>
          <w:sz w:val="32"/>
          <w:szCs w:val="32"/>
        </w:rPr>
      </w:pPr>
    </w:p>
    <w:p w:rsidR="005131EE" w:rsidRDefault="005131EE" w:rsidP="006B26F2">
      <w:pPr>
        <w:pStyle w:val="Heading2"/>
        <w:rPr>
          <w:b w:val="0"/>
          <w:bCs/>
          <w:iCs/>
          <w:sz w:val="32"/>
          <w:szCs w:val="32"/>
        </w:rPr>
      </w:pPr>
    </w:p>
    <w:p w:rsidR="005131EE" w:rsidRDefault="005131EE" w:rsidP="006B26F2">
      <w:pPr>
        <w:pStyle w:val="Heading2"/>
        <w:rPr>
          <w:b w:val="0"/>
          <w:bCs/>
          <w:iCs/>
          <w:sz w:val="32"/>
          <w:szCs w:val="32"/>
        </w:rPr>
      </w:pPr>
    </w:p>
    <w:p w:rsidR="005131EE" w:rsidRDefault="005131EE" w:rsidP="006B26F2">
      <w:pPr>
        <w:pStyle w:val="Heading2"/>
        <w:rPr>
          <w:b w:val="0"/>
          <w:bCs/>
          <w:iCs/>
          <w:sz w:val="32"/>
          <w:szCs w:val="32"/>
        </w:rPr>
      </w:pPr>
    </w:p>
    <w:p w:rsidR="005131EE" w:rsidRDefault="005131EE" w:rsidP="006B26F2">
      <w:pPr>
        <w:pStyle w:val="Heading2"/>
        <w:rPr>
          <w:b w:val="0"/>
          <w:bCs/>
          <w:iCs/>
          <w:sz w:val="32"/>
          <w:szCs w:val="32"/>
        </w:rPr>
      </w:pPr>
    </w:p>
    <w:p w:rsidR="005131EE" w:rsidRDefault="005131EE" w:rsidP="006B26F2">
      <w:pPr>
        <w:pStyle w:val="Heading2"/>
        <w:rPr>
          <w:b w:val="0"/>
          <w:bCs/>
          <w:iCs/>
          <w:sz w:val="32"/>
          <w:szCs w:val="32"/>
        </w:rPr>
      </w:pPr>
    </w:p>
    <w:p w:rsidR="005131EE" w:rsidRDefault="005131EE" w:rsidP="006B26F2">
      <w:pPr>
        <w:pStyle w:val="Heading2"/>
        <w:rPr>
          <w:b w:val="0"/>
          <w:bCs/>
          <w:iCs/>
          <w:sz w:val="32"/>
          <w:szCs w:val="32"/>
        </w:rPr>
      </w:pPr>
    </w:p>
    <w:p w:rsidR="005131EE" w:rsidRDefault="005131EE" w:rsidP="006B26F2">
      <w:pPr>
        <w:pStyle w:val="Heading2"/>
        <w:rPr>
          <w:b w:val="0"/>
          <w:bCs/>
          <w:iCs/>
          <w:sz w:val="32"/>
          <w:szCs w:val="32"/>
        </w:rPr>
      </w:pPr>
    </w:p>
    <w:p w:rsidR="005131EE" w:rsidRDefault="005131EE" w:rsidP="005131EE"/>
    <w:p w:rsidR="005131EE" w:rsidRPr="005131EE" w:rsidRDefault="005131EE" w:rsidP="005131EE">
      <w:r>
        <w:t>Picture: Front of CIB/RNIB Building on Womanby Street.</w:t>
      </w:r>
    </w:p>
    <w:p w:rsidR="005131EE" w:rsidRDefault="005131EE" w:rsidP="005131EE"/>
    <w:p w:rsidR="005131EE" w:rsidRPr="005131EE" w:rsidRDefault="005131EE" w:rsidP="005131EE"/>
    <w:p w:rsidR="006B26F2" w:rsidRPr="005131EE" w:rsidRDefault="006B26F2" w:rsidP="006B26F2">
      <w:pPr>
        <w:pStyle w:val="Heading2"/>
        <w:rPr>
          <w:bCs/>
          <w:iCs/>
          <w:sz w:val="32"/>
          <w:szCs w:val="32"/>
        </w:rPr>
      </w:pPr>
      <w:r w:rsidRPr="005131EE">
        <w:rPr>
          <w:bCs/>
          <w:iCs/>
          <w:sz w:val="32"/>
          <w:szCs w:val="32"/>
        </w:rPr>
        <w:t>Cardiff Institute for the Blind</w:t>
      </w:r>
    </w:p>
    <w:p w:rsidR="006B26F2" w:rsidRPr="00CB6638" w:rsidRDefault="006B26F2" w:rsidP="006B26F2">
      <w:pPr>
        <w:pStyle w:val="Heading2"/>
        <w:rPr>
          <w:b w:val="0"/>
          <w:bCs/>
          <w:iCs/>
          <w:sz w:val="32"/>
          <w:szCs w:val="32"/>
        </w:rPr>
      </w:pPr>
      <w:r w:rsidRPr="00CB6638">
        <w:rPr>
          <w:b w:val="0"/>
          <w:sz w:val="32"/>
          <w:szCs w:val="32"/>
        </w:rPr>
        <w:t>Jones Court</w:t>
      </w:r>
    </w:p>
    <w:p w:rsidR="006B26F2" w:rsidRPr="00CB6638" w:rsidRDefault="006B26F2" w:rsidP="006B26F2">
      <w:pPr>
        <w:pStyle w:val="Heading2"/>
        <w:rPr>
          <w:b w:val="0"/>
          <w:bCs/>
          <w:iCs/>
          <w:sz w:val="32"/>
          <w:szCs w:val="32"/>
        </w:rPr>
      </w:pPr>
      <w:r w:rsidRPr="00CB6638">
        <w:rPr>
          <w:b w:val="0"/>
          <w:sz w:val="32"/>
          <w:szCs w:val="32"/>
        </w:rPr>
        <w:t>Womanby Street</w:t>
      </w:r>
    </w:p>
    <w:p w:rsidR="004C73A7" w:rsidRPr="00CB6638" w:rsidRDefault="006B26F2" w:rsidP="006B26F2">
      <w:pPr>
        <w:pStyle w:val="Heading2"/>
        <w:rPr>
          <w:b w:val="0"/>
          <w:sz w:val="32"/>
          <w:szCs w:val="32"/>
        </w:rPr>
      </w:pPr>
      <w:r w:rsidRPr="00CB6638">
        <w:rPr>
          <w:b w:val="0"/>
          <w:sz w:val="32"/>
          <w:szCs w:val="32"/>
        </w:rPr>
        <w:t>Cardiff</w:t>
      </w:r>
    </w:p>
    <w:p w:rsidR="006B26F2" w:rsidRPr="00CB6638" w:rsidRDefault="006B26F2" w:rsidP="006B26F2">
      <w:pPr>
        <w:pStyle w:val="Heading2"/>
        <w:rPr>
          <w:b w:val="0"/>
          <w:bCs/>
          <w:iCs/>
          <w:sz w:val="32"/>
          <w:szCs w:val="32"/>
        </w:rPr>
      </w:pPr>
      <w:r w:rsidRPr="00CB6638">
        <w:rPr>
          <w:b w:val="0"/>
          <w:sz w:val="32"/>
          <w:szCs w:val="32"/>
        </w:rPr>
        <w:t>CF10 1BR</w:t>
      </w:r>
    </w:p>
    <w:p w:rsidR="006B26F2" w:rsidRPr="00CB6638" w:rsidRDefault="006B26F2" w:rsidP="006B26F2">
      <w:pPr>
        <w:pStyle w:val="Heading2"/>
        <w:rPr>
          <w:b w:val="0"/>
          <w:bCs/>
          <w:iCs/>
          <w:sz w:val="32"/>
          <w:szCs w:val="32"/>
        </w:rPr>
      </w:pPr>
    </w:p>
    <w:p w:rsidR="006B26F2" w:rsidRPr="00CB6638" w:rsidRDefault="005131EE" w:rsidP="006B26F2">
      <w:pPr>
        <w:pStyle w:val="Heading2"/>
        <w:rPr>
          <w:b w:val="0"/>
          <w:bCs/>
          <w:iCs/>
          <w:sz w:val="32"/>
          <w:szCs w:val="32"/>
        </w:rPr>
      </w:pPr>
      <w:r>
        <w:rPr>
          <w:b w:val="0"/>
          <w:sz w:val="32"/>
          <w:szCs w:val="32"/>
        </w:rPr>
        <w:t xml:space="preserve">Telephone: </w:t>
      </w:r>
      <w:r w:rsidR="006B26F2" w:rsidRPr="00CB6638">
        <w:rPr>
          <w:b w:val="0"/>
          <w:sz w:val="32"/>
          <w:szCs w:val="32"/>
        </w:rPr>
        <w:t>029 20</w:t>
      </w:r>
      <w:r w:rsidR="004C73A7" w:rsidRPr="00CB6638">
        <w:rPr>
          <w:b w:val="0"/>
          <w:sz w:val="32"/>
          <w:szCs w:val="32"/>
        </w:rPr>
        <w:t>39 89</w:t>
      </w:r>
      <w:r w:rsidR="006B26F2" w:rsidRPr="00CB6638">
        <w:rPr>
          <w:b w:val="0"/>
          <w:sz w:val="32"/>
          <w:szCs w:val="32"/>
        </w:rPr>
        <w:t>00</w:t>
      </w:r>
    </w:p>
    <w:p w:rsidR="006B26F2" w:rsidRPr="00CB6638" w:rsidRDefault="005131EE" w:rsidP="006B26F2">
      <w:pPr>
        <w:pStyle w:val="Heading2"/>
        <w:rPr>
          <w:b w:val="0"/>
          <w:bCs/>
          <w:iCs/>
          <w:sz w:val="32"/>
          <w:szCs w:val="32"/>
        </w:rPr>
      </w:pPr>
      <w:r>
        <w:rPr>
          <w:b w:val="0"/>
          <w:sz w:val="32"/>
          <w:szCs w:val="32"/>
        </w:rPr>
        <w:t xml:space="preserve">Email: </w:t>
      </w:r>
      <w:r w:rsidR="004C73A7" w:rsidRPr="00CB6638">
        <w:rPr>
          <w:b w:val="0"/>
          <w:sz w:val="32"/>
          <w:szCs w:val="32"/>
        </w:rPr>
        <w:t>CIBPostmaster@cibi.co</w:t>
      </w:r>
      <w:r w:rsidR="006B26F2" w:rsidRPr="00CB6638">
        <w:rPr>
          <w:b w:val="0"/>
          <w:sz w:val="32"/>
          <w:szCs w:val="32"/>
        </w:rPr>
        <w:t>.uk</w:t>
      </w:r>
    </w:p>
    <w:p w:rsidR="006B26F2" w:rsidRDefault="005131EE" w:rsidP="006B26F2">
      <w:pPr>
        <w:rPr>
          <w:sz w:val="32"/>
          <w:szCs w:val="32"/>
        </w:rPr>
      </w:pPr>
      <w:r>
        <w:rPr>
          <w:sz w:val="32"/>
          <w:szCs w:val="32"/>
        </w:rPr>
        <w:t xml:space="preserve">Website: </w:t>
      </w:r>
      <w:hyperlink r:id="rId18" w:history="1">
        <w:r w:rsidRPr="00AC5949">
          <w:rPr>
            <w:rStyle w:val="Hyperlink"/>
            <w:sz w:val="32"/>
            <w:szCs w:val="32"/>
          </w:rPr>
          <w:t>www.cibi.co.uk</w:t>
        </w:r>
      </w:hyperlink>
    </w:p>
    <w:p w:rsidR="005131EE" w:rsidRPr="005131EE" w:rsidRDefault="005131EE" w:rsidP="005131EE">
      <w:pPr>
        <w:pStyle w:val="PlainText"/>
        <w:rPr>
          <w:sz w:val="32"/>
          <w:szCs w:val="32"/>
        </w:rPr>
      </w:pPr>
      <w:r w:rsidRPr="005131EE">
        <w:rPr>
          <w:sz w:val="32"/>
          <w:szCs w:val="32"/>
        </w:rPr>
        <w:t xml:space="preserve">Twitter: </w:t>
      </w:r>
      <w:hyperlink r:id="rId19" w:history="1">
        <w:r w:rsidRPr="005131EE">
          <w:rPr>
            <w:rStyle w:val="Hyperlink"/>
            <w:sz w:val="32"/>
            <w:szCs w:val="32"/>
          </w:rPr>
          <w:t>https://twitter.com/CardiffBlind</w:t>
        </w:r>
      </w:hyperlink>
    </w:p>
    <w:p w:rsidR="005131EE" w:rsidRPr="005131EE" w:rsidRDefault="005131EE" w:rsidP="005131EE">
      <w:pPr>
        <w:pStyle w:val="PlainText"/>
        <w:rPr>
          <w:sz w:val="32"/>
          <w:szCs w:val="32"/>
        </w:rPr>
      </w:pPr>
      <w:r w:rsidRPr="005131EE">
        <w:rPr>
          <w:sz w:val="32"/>
          <w:szCs w:val="32"/>
        </w:rPr>
        <w:t xml:space="preserve">Facebook: </w:t>
      </w:r>
      <w:hyperlink r:id="rId20" w:history="1">
        <w:r w:rsidRPr="005131EE">
          <w:rPr>
            <w:rStyle w:val="Hyperlink"/>
            <w:sz w:val="32"/>
            <w:szCs w:val="32"/>
          </w:rPr>
          <w:t>www.facebook.com/CardiffInstitutefortheBlind</w:t>
        </w:r>
      </w:hyperlink>
    </w:p>
    <w:p w:rsidR="005131EE" w:rsidRPr="00CB6638" w:rsidRDefault="005131EE" w:rsidP="006B26F2">
      <w:pPr>
        <w:rPr>
          <w:sz w:val="32"/>
          <w:szCs w:val="32"/>
        </w:rPr>
      </w:pPr>
    </w:p>
    <w:p w:rsidR="006B26F2" w:rsidRPr="00CB6638" w:rsidRDefault="006B26F2" w:rsidP="001D7B38">
      <w:pPr>
        <w:rPr>
          <w:sz w:val="32"/>
          <w:szCs w:val="32"/>
        </w:rPr>
      </w:pPr>
    </w:p>
    <w:sectPr w:rsidR="006B26F2" w:rsidRPr="00CB6638" w:rsidSect="00770DE8">
      <w:footerReference w:type="default" r:id="rId21"/>
      <w:pgSz w:w="11906" w:h="16838"/>
      <w:pgMar w:top="1440" w:right="1797" w:bottom="1134" w:left="1797"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D81" w:rsidRDefault="00235D81">
      <w:r>
        <w:separator/>
      </w:r>
    </w:p>
  </w:endnote>
  <w:endnote w:type="continuationSeparator" w:id="0">
    <w:p w:rsidR="00235D81" w:rsidRDefault="0023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9705"/>
      <w:docPartObj>
        <w:docPartGallery w:val="Page Numbers (Bottom of Page)"/>
        <w:docPartUnique/>
      </w:docPartObj>
    </w:sdtPr>
    <w:sdtEndPr/>
    <w:sdtContent>
      <w:p w:rsidR="00D57186" w:rsidRDefault="00B85667" w:rsidP="004F6470">
        <w:pPr>
          <w:pStyle w:val="Footer"/>
        </w:pPr>
        <w:r>
          <w:tab/>
        </w:r>
        <w:r>
          <w:tab/>
        </w:r>
        <w:r>
          <w:fldChar w:fldCharType="begin"/>
        </w:r>
        <w:r>
          <w:instrText xml:space="preserve"> PAGE   \* MERGEFORMAT </w:instrText>
        </w:r>
        <w:r>
          <w:fldChar w:fldCharType="separate"/>
        </w:r>
        <w:r w:rsidR="008B037B">
          <w:rPr>
            <w:noProof/>
          </w:rPr>
          <w:t>2</w:t>
        </w:r>
        <w:r>
          <w:rPr>
            <w:noProof/>
          </w:rPr>
          <w:fldChar w:fldCharType="end"/>
        </w:r>
      </w:p>
    </w:sdtContent>
  </w:sdt>
  <w:p w:rsidR="00D57186" w:rsidRDefault="008B0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D81" w:rsidRDefault="00235D81">
      <w:r>
        <w:separator/>
      </w:r>
    </w:p>
  </w:footnote>
  <w:footnote w:type="continuationSeparator" w:id="0">
    <w:p w:rsidR="00235D81" w:rsidRDefault="00235D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8081EE"/>
    <w:lvl w:ilvl="0">
      <w:start w:val="1"/>
      <w:numFmt w:val="decimal"/>
      <w:pStyle w:val="ListNumber"/>
      <w:lvlText w:val="%1."/>
      <w:lvlJc w:val="left"/>
      <w:pPr>
        <w:tabs>
          <w:tab w:val="num" w:pos="360"/>
        </w:tabs>
        <w:ind w:left="360" w:hanging="360"/>
      </w:pPr>
    </w:lvl>
  </w:abstractNum>
  <w:abstractNum w:abstractNumId="1">
    <w:nsid w:val="FFFFFF89"/>
    <w:multiLevelType w:val="singleLevel"/>
    <w:tmpl w:val="1C3C8C7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36BB6BE0"/>
    <w:multiLevelType w:val="hybridMultilevel"/>
    <w:tmpl w:val="B702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BE4119"/>
    <w:multiLevelType w:val="multilevel"/>
    <w:tmpl w:val="365CB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2B3D38"/>
    <w:multiLevelType w:val="hybridMultilevel"/>
    <w:tmpl w:val="BB821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D388C"/>
    <w:multiLevelType w:val="hybridMultilevel"/>
    <w:tmpl w:val="28FA6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2BC1BF8"/>
    <w:multiLevelType w:val="hybridMultilevel"/>
    <w:tmpl w:val="46ACB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9E2E27"/>
    <w:multiLevelType w:val="hybridMultilevel"/>
    <w:tmpl w:val="0BE6CE5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8">
    <w:nsid w:val="769D26C5"/>
    <w:multiLevelType w:val="hybridMultilevel"/>
    <w:tmpl w:val="DAD00670"/>
    <w:lvl w:ilvl="0" w:tplc="72CECB7C">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abstractNum w:abstractNumId="9">
    <w:nsid w:val="7F890BC1"/>
    <w:multiLevelType w:val="hybridMultilevel"/>
    <w:tmpl w:val="3006A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 w:numId="10">
    <w:abstractNumId w:val="9"/>
  </w:num>
  <w:num w:numId="11">
    <w:abstractNumId w:val="5"/>
  </w:num>
  <w:num w:numId="12">
    <w:abstractNumId w:val="7"/>
  </w:num>
  <w:num w:numId="13">
    <w:abstractNumId w:val="3"/>
  </w:num>
  <w:num w:numId="14">
    <w:abstractNumId w:val="8"/>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B38"/>
    <w:rsid w:val="00024412"/>
    <w:rsid w:val="00055DF3"/>
    <w:rsid w:val="000F17D6"/>
    <w:rsid w:val="000F3E9B"/>
    <w:rsid w:val="00127E64"/>
    <w:rsid w:val="00152CC3"/>
    <w:rsid w:val="00165BDC"/>
    <w:rsid w:val="001672C2"/>
    <w:rsid w:val="00177889"/>
    <w:rsid w:val="001860AB"/>
    <w:rsid w:val="00190018"/>
    <w:rsid w:val="001D7B38"/>
    <w:rsid w:val="001F18EC"/>
    <w:rsid w:val="002112CD"/>
    <w:rsid w:val="00224C7F"/>
    <w:rsid w:val="00235D81"/>
    <w:rsid w:val="0023784B"/>
    <w:rsid w:val="00243293"/>
    <w:rsid w:val="00266536"/>
    <w:rsid w:val="002B7342"/>
    <w:rsid w:val="002D6F34"/>
    <w:rsid w:val="002F3F90"/>
    <w:rsid w:val="00314209"/>
    <w:rsid w:val="00376B67"/>
    <w:rsid w:val="003E5928"/>
    <w:rsid w:val="00461688"/>
    <w:rsid w:val="004C1522"/>
    <w:rsid w:val="004C73A7"/>
    <w:rsid w:val="004F5846"/>
    <w:rsid w:val="005131EE"/>
    <w:rsid w:val="00532055"/>
    <w:rsid w:val="005327C6"/>
    <w:rsid w:val="005707B8"/>
    <w:rsid w:val="005D292C"/>
    <w:rsid w:val="0060724E"/>
    <w:rsid w:val="006254A6"/>
    <w:rsid w:val="00636289"/>
    <w:rsid w:val="00671690"/>
    <w:rsid w:val="00687D17"/>
    <w:rsid w:val="006A6334"/>
    <w:rsid w:val="006B26F2"/>
    <w:rsid w:val="006B7414"/>
    <w:rsid w:val="006C5CE2"/>
    <w:rsid w:val="006E0E3A"/>
    <w:rsid w:val="007136F8"/>
    <w:rsid w:val="007637D0"/>
    <w:rsid w:val="007711B3"/>
    <w:rsid w:val="007772DB"/>
    <w:rsid w:val="00785C1A"/>
    <w:rsid w:val="00785E5B"/>
    <w:rsid w:val="00793253"/>
    <w:rsid w:val="007B2710"/>
    <w:rsid w:val="007F2731"/>
    <w:rsid w:val="008052F9"/>
    <w:rsid w:val="00812944"/>
    <w:rsid w:val="008140A0"/>
    <w:rsid w:val="00826393"/>
    <w:rsid w:val="00883780"/>
    <w:rsid w:val="008B037B"/>
    <w:rsid w:val="008E03BE"/>
    <w:rsid w:val="008E2441"/>
    <w:rsid w:val="008F189A"/>
    <w:rsid w:val="009260C9"/>
    <w:rsid w:val="009337C9"/>
    <w:rsid w:val="00972AE9"/>
    <w:rsid w:val="009A7942"/>
    <w:rsid w:val="009B1C2C"/>
    <w:rsid w:val="009E5C69"/>
    <w:rsid w:val="009F6E2B"/>
    <w:rsid w:val="00A04372"/>
    <w:rsid w:val="00A10A83"/>
    <w:rsid w:val="00A21358"/>
    <w:rsid w:val="00A23F0B"/>
    <w:rsid w:val="00B2138D"/>
    <w:rsid w:val="00B64EE0"/>
    <w:rsid w:val="00B74DDF"/>
    <w:rsid w:val="00B836C1"/>
    <w:rsid w:val="00B85667"/>
    <w:rsid w:val="00B92EB9"/>
    <w:rsid w:val="00BD5E72"/>
    <w:rsid w:val="00C11DD4"/>
    <w:rsid w:val="00C16599"/>
    <w:rsid w:val="00C25849"/>
    <w:rsid w:val="00C333F7"/>
    <w:rsid w:val="00C53AB3"/>
    <w:rsid w:val="00C75E46"/>
    <w:rsid w:val="00CB6638"/>
    <w:rsid w:val="00CD7E73"/>
    <w:rsid w:val="00D03960"/>
    <w:rsid w:val="00D042CF"/>
    <w:rsid w:val="00D05DCA"/>
    <w:rsid w:val="00D3020C"/>
    <w:rsid w:val="00D770BA"/>
    <w:rsid w:val="00DC4F06"/>
    <w:rsid w:val="00DE5D81"/>
    <w:rsid w:val="00E24621"/>
    <w:rsid w:val="00E547FB"/>
    <w:rsid w:val="00E70B2C"/>
    <w:rsid w:val="00E80FA0"/>
    <w:rsid w:val="00EC44E3"/>
    <w:rsid w:val="00ED619F"/>
    <w:rsid w:val="00EE27BA"/>
    <w:rsid w:val="00F86B6F"/>
    <w:rsid w:val="00FC57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B38"/>
    <w:rPr>
      <w:rFonts w:ascii="Arial" w:hAnsi="Arial"/>
      <w:sz w:val="28"/>
      <w:lang w:eastAsia="en-US"/>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Cs w:val="26"/>
    </w:rPr>
  </w:style>
  <w:style w:type="paragraph" w:styleId="Heading6">
    <w:name w:val="heading 6"/>
    <w:basedOn w:val="Normal"/>
    <w:next w:val="Normal"/>
    <w:qFormat/>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pPr>
      <w:ind w:left="794"/>
    </w:pPr>
  </w:style>
  <w:style w:type="paragraph" w:styleId="ListBullet">
    <w:name w:val="List Bullet"/>
    <w:basedOn w:val="Normal"/>
    <w:autoRedefine/>
    <w:rsid w:val="006E0E3A"/>
    <w:pPr>
      <w:numPr>
        <w:numId w:val="7"/>
      </w:numPr>
    </w:pPr>
  </w:style>
  <w:style w:type="paragraph" w:styleId="ListNumber">
    <w:name w:val="List Number"/>
    <w:basedOn w:val="Normal"/>
    <w:pPr>
      <w:numPr>
        <w:numId w:val="8"/>
      </w:numPr>
    </w:pPr>
  </w:style>
  <w:style w:type="character" w:styleId="Hyperlink">
    <w:name w:val="Hyperlink"/>
    <w:basedOn w:val="DefaultParagraphFont"/>
    <w:uiPriority w:val="99"/>
    <w:rsid w:val="001D7B38"/>
    <w:rPr>
      <w:color w:val="0000FF"/>
      <w:u w:val="single"/>
    </w:rPr>
  </w:style>
  <w:style w:type="paragraph" w:styleId="ListParagraph">
    <w:name w:val="List Paragraph"/>
    <w:basedOn w:val="Normal"/>
    <w:uiPriority w:val="34"/>
    <w:qFormat/>
    <w:rsid w:val="001D7B38"/>
    <w:pPr>
      <w:ind w:left="720"/>
      <w:contextualSpacing/>
    </w:pPr>
  </w:style>
  <w:style w:type="paragraph" w:styleId="Footer">
    <w:name w:val="footer"/>
    <w:basedOn w:val="Normal"/>
    <w:link w:val="FooterChar"/>
    <w:uiPriority w:val="99"/>
    <w:rsid w:val="001D7B38"/>
    <w:pPr>
      <w:tabs>
        <w:tab w:val="center" w:pos="4513"/>
        <w:tab w:val="right" w:pos="9026"/>
      </w:tabs>
    </w:pPr>
  </w:style>
  <w:style w:type="character" w:customStyle="1" w:styleId="FooterChar">
    <w:name w:val="Footer Char"/>
    <w:basedOn w:val="DefaultParagraphFont"/>
    <w:link w:val="Footer"/>
    <w:uiPriority w:val="99"/>
    <w:rsid w:val="001D7B38"/>
    <w:rPr>
      <w:rFonts w:ascii="Arial" w:hAnsi="Arial"/>
      <w:sz w:val="28"/>
      <w:lang w:eastAsia="en-US"/>
    </w:rPr>
  </w:style>
  <w:style w:type="character" w:styleId="Strong">
    <w:name w:val="Strong"/>
    <w:basedOn w:val="DefaultParagraphFont"/>
    <w:uiPriority w:val="22"/>
    <w:qFormat/>
    <w:rsid w:val="00190018"/>
    <w:rPr>
      <w:b/>
      <w:bCs/>
    </w:rPr>
  </w:style>
  <w:style w:type="paragraph" w:styleId="BalloonText">
    <w:name w:val="Balloon Text"/>
    <w:basedOn w:val="Normal"/>
    <w:link w:val="BalloonTextChar"/>
    <w:rsid w:val="00E70B2C"/>
    <w:rPr>
      <w:rFonts w:ascii="Tahoma" w:hAnsi="Tahoma" w:cs="Tahoma"/>
      <w:sz w:val="16"/>
      <w:szCs w:val="16"/>
    </w:rPr>
  </w:style>
  <w:style w:type="character" w:customStyle="1" w:styleId="BalloonTextChar">
    <w:name w:val="Balloon Text Char"/>
    <w:basedOn w:val="DefaultParagraphFont"/>
    <w:link w:val="BalloonText"/>
    <w:rsid w:val="00E70B2C"/>
    <w:rPr>
      <w:rFonts w:ascii="Tahoma" w:hAnsi="Tahoma" w:cs="Tahoma"/>
      <w:sz w:val="16"/>
      <w:szCs w:val="16"/>
      <w:lang w:eastAsia="en-US"/>
    </w:rPr>
  </w:style>
  <w:style w:type="paragraph" w:customStyle="1" w:styleId="font7">
    <w:name w:val="font_7"/>
    <w:basedOn w:val="Normal"/>
    <w:rsid w:val="00D042CF"/>
    <w:pPr>
      <w:spacing w:before="100" w:beforeAutospacing="1" w:after="100" w:afterAutospacing="1"/>
    </w:pPr>
    <w:rPr>
      <w:rFonts w:ascii="Times New Roman" w:hAnsi="Times New Roman"/>
      <w:sz w:val="24"/>
      <w:szCs w:val="24"/>
      <w:lang w:eastAsia="en-GB"/>
    </w:rPr>
  </w:style>
  <w:style w:type="character" w:customStyle="1" w:styleId="wixguard">
    <w:name w:val="wixguard"/>
    <w:basedOn w:val="DefaultParagraphFont"/>
    <w:rsid w:val="00D042CF"/>
  </w:style>
  <w:style w:type="character" w:styleId="Emphasis">
    <w:name w:val="Emphasis"/>
    <w:basedOn w:val="DefaultParagraphFont"/>
    <w:uiPriority w:val="20"/>
    <w:qFormat/>
    <w:rsid w:val="00D042CF"/>
    <w:rPr>
      <w:b/>
      <w:bCs/>
      <w:i w:val="0"/>
      <w:iCs w:val="0"/>
    </w:rPr>
  </w:style>
  <w:style w:type="character" w:customStyle="1" w:styleId="st1">
    <w:name w:val="st1"/>
    <w:basedOn w:val="DefaultParagraphFont"/>
    <w:rsid w:val="00D042CF"/>
  </w:style>
  <w:style w:type="paragraph" w:styleId="PlainText">
    <w:name w:val="Plain Text"/>
    <w:basedOn w:val="Normal"/>
    <w:link w:val="PlainTextChar"/>
    <w:uiPriority w:val="99"/>
    <w:unhideWhenUsed/>
    <w:rsid w:val="009B1C2C"/>
    <w:rPr>
      <w:szCs w:val="21"/>
      <w:lang w:eastAsia="en-GB"/>
    </w:rPr>
  </w:style>
  <w:style w:type="character" w:customStyle="1" w:styleId="PlainTextChar">
    <w:name w:val="Plain Text Char"/>
    <w:basedOn w:val="DefaultParagraphFont"/>
    <w:link w:val="PlainText"/>
    <w:uiPriority w:val="99"/>
    <w:rsid w:val="009B1C2C"/>
    <w:rPr>
      <w:rFonts w:ascii="Arial" w:hAnsi="Arial"/>
      <w:sz w:val="28"/>
      <w:szCs w:val="21"/>
    </w:rPr>
  </w:style>
  <w:style w:type="paragraph" w:styleId="Title">
    <w:name w:val="Title"/>
    <w:basedOn w:val="Normal"/>
    <w:next w:val="Normal"/>
    <w:link w:val="TitleChar"/>
    <w:uiPriority w:val="10"/>
    <w:qFormat/>
    <w:rsid w:val="00224C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4C7F"/>
    <w:rPr>
      <w:rFonts w:asciiTheme="majorHAnsi" w:eastAsiaTheme="majorEastAsia" w:hAnsiTheme="majorHAnsi" w:cstheme="majorBidi"/>
      <w:spacing w:val="-10"/>
      <w:kern w:val="28"/>
      <w:sz w:val="56"/>
      <w:szCs w:val="56"/>
      <w:lang w:eastAsia="en-US"/>
    </w:rPr>
  </w:style>
  <w:style w:type="paragraph" w:styleId="NormalWeb">
    <w:name w:val="Normal (Web)"/>
    <w:basedOn w:val="Normal"/>
    <w:uiPriority w:val="99"/>
    <w:unhideWhenUsed/>
    <w:rsid w:val="002112CD"/>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rsid w:val="00B2138D"/>
    <w:pPr>
      <w:tabs>
        <w:tab w:val="center" w:pos="4513"/>
        <w:tab w:val="right" w:pos="9026"/>
      </w:tabs>
    </w:pPr>
  </w:style>
  <w:style w:type="character" w:customStyle="1" w:styleId="HeaderChar">
    <w:name w:val="Header Char"/>
    <w:basedOn w:val="DefaultParagraphFont"/>
    <w:link w:val="Header"/>
    <w:rsid w:val="00B2138D"/>
    <w:rPr>
      <w:rFonts w:ascii="Arial" w:hAnsi="Arial"/>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uiPriority="10"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7B38"/>
    <w:rPr>
      <w:rFonts w:ascii="Arial" w:hAnsi="Arial"/>
      <w:sz w:val="28"/>
      <w:lang w:eastAsia="en-US"/>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Cs w:val="26"/>
    </w:rPr>
  </w:style>
  <w:style w:type="paragraph" w:styleId="Heading6">
    <w:name w:val="heading 6"/>
    <w:basedOn w:val="Normal"/>
    <w:next w:val="Normal"/>
    <w:qFormat/>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pPr>
      <w:ind w:left="794"/>
    </w:pPr>
  </w:style>
  <w:style w:type="paragraph" w:styleId="ListBullet">
    <w:name w:val="List Bullet"/>
    <w:basedOn w:val="Normal"/>
    <w:autoRedefine/>
    <w:rsid w:val="006E0E3A"/>
    <w:pPr>
      <w:numPr>
        <w:numId w:val="7"/>
      </w:numPr>
    </w:pPr>
  </w:style>
  <w:style w:type="paragraph" w:styleId="ListNumber">
    <w:name w:val="List Number"/>
    <w:basedOn w:val="Normal"/>
    <w:pPr>
      <w:numPr>
        <w:numId w:val="8"/>
      </w:numPr>
    </w:pPr>
  </w:style>
  <w:style w:type="character" w:styleId="Hyperlink">
    <w:name w:val="Hyperlink"/>
    <w:basedOn w:val="DefaultParagraphFont"/>
    <w:uiPriority w:val="99"/>
    <w:rsid w:val="001D7B38"/>
    <w:rPr>
      <w:color w:val="0000FF"/>
      <w:u w:val="single"/>
    </w:rPr>
  </w:style>
  <w:style w:type="paragraph" w:styleId="ListParagraph">
    <w:name w:val="List Paragraph"/>
    <w:basedOn w:val="Normal"/>
    <w:uiPriority w:val="34"/>
    <w:qFormat/>
    <w:rsid w:val="001D7B38"/>
    <w:pPr>
      <w:ind w:left="720"/>
      <w:contextualSpacing/>
    </w:pPr>
  </w:style>
  <w:style w:type="paragraph" w:styleId="Footer">
    <w:name w:val="footer"/>
    <w:basedOn w:val="Normal"/>
    <w:link w:val="FooterChar"/>
    <w:uiPriority w:val="99"/>
    <w:rsid w:val="001D7B38"/>
    <w:pPr>
      <w:tabs>
        <w:tab w:val="center" w:pos="4513"/>
        <w:tab w:val="right" w:pos="9026"/>
      </w:tabs>
    </w:pPr>
  </w:style>
  <w:style w:type="character" w:customStyle="1" w:styleId="FooterChar">
    <w:name w:val="Footer Char"/>
    <w:basedOn w:val="DefaultParagraphFont"/>
    <w:link w:val="Footer"/>
    <w:uiPriority w:val="99"/>
    <w:rsid w:val="001D7B38"/>
    <w:rPr>
      <w:rFonts w:ascii="Arial" w:hAnsi="Arial"/>
      <w:sz w:val="28"/>
      <w:lang w:eastAsia="en-US"/>
    </w:rPr>
  </w:style>
  <w:style w:type="character" w:styleId="Strong">
    <w:name w:val="Strong"/>
    <w:basedOn w:val="DefaultParagraphFont"/>
    <w:uiPriority w:val="22"/>
    <w:qFormat/>
    <w:rsid w:val="00190018"/>
    <w:rPr>
      <w:b/>
      <w:bCs/>
    </w:rPr>
  </w:style>
  <w:style w:type="paragraph" w:styleId="BalloonText">
    <w:name w:val="Balloon Text"/>
    <w:basedOn w:val="Normal"/>
    <w:link w:val="BalloonTextChar"/>
    <w:rsid w:val="00E70B2C"/>
    <w:rPr>
      <w:rFonts w:ascii="Tahoma" w:hAnsi="Tahoma" w:cs="Tahoma"/>
      <w:sz w:val="16"/>
      <w:szCs w:val="16"/>
    </w:rPr>
  </w:style>
  <w:style w:type="character" w:customStyle="1" w:styleId="BalloonTextChar">
    <w:name w:val="Balloon Text Char"/>
    <w:basedOn w:val="DefaultParagraphFont"/>
    <w:link w:val="BalloonText"/>
    <w:rsid w:val="00E70B2C"/>
    <w:rPr>
      <w:rFonts w:ascii="Tahoma" w:hAnsi="Tahoma" w:cs="Tahoma"/>
      <w:sz w:val="16"/>
      <w:szCs w:val="16"/>
      <w:lang w:eastAsia="en-US"/>
    </w:rPr>
  </w:style>
  <w:style w:type="paragraph" w:customStyle="1" w:styleId="font7">
    <w:name w:val="font_7"/>
    <w:basedOn w:val="Normal"/>
    <w:rsid w:val="00D042CF"/>
    <w:pPr>
      <w:spacing w:before="100" w:beforeAutospacing="1" w:after="100" w:afterAutospacing="1"/>
    </w:pPr>
    <w:rPr>
      <w:rFonts w:ascii="Times New Roman" w:hAnsi="Times New Roman"/>
      <w:sz w:val="24"/>
      <w:szCs w:val="24"/>
      <w:lang w:eastAsia="en-GB"/>
    </w:rPr>
  </w:style>
  <w:style w:type="character" w:customStyle="1" w:styleId="wixguard">
    <w:name w:val="wixguard"/>
    <w:basedOn w:val="DefaultParagraphFont"/>
    <w:rsid w:val="00D042CF"/>
  </w:style>
  <w:style w:type="character" w:styleId="Emphasis">
    <w:name w:val="Emphasis"/>
    <w:basedOn w:val="DefaultParagraphFont"/>
    <w:uiPriority w:val="20"/>
    <w:qFormat/>
    <w:rsid w:val="00D042CF"/>
    <w:rPr>
      <w:b/>
      <w:bCs/>
      <w:i w:val="0"/>
      <w:iCs w:val="0"/>
    </w:rPr>
  </w:style>
  <w:style w:type="character" w:customStyle="1" w:styleId="st1">
    <w:name w:val="st1"/>
    <w:basedOn w:val="DefaultParagraphFont"/>
    <w:rsid w:val="00D042CF"/>
  </w:style>
  <w:style w:type="paragraph" w:styleId="PlainText">
    <w:name w:val="Plain Text"/>
    <w:basedOn w:val="Normal"/>
    <w:link w:val="PlainTextChar"/>
    <w:uiPriority w:val="99"/>
    <w:unhideWhenUsed/>
    <w:rsid w:val="009B1C2C"/>
    <w:rPr>
      <w:szCs w:val="21"/>
      <w:lang w:eastAsia="en-GB"/>
    </w:rPr>
  </w:style>
  <w:style w:type="character" w:customStyle="1" w:styleId="PlainTextChar">
    <w:name w:val="Plain Text Char"/>
    <w:basedOn w:val="DefaultParagraphFont"/>
    <w:link w:val="PlainText"/>
    <w:uiPriority w:val="99"/>
    <w:rsid w:val="009B1C2C"/>
    <w:rPr>
      <w:rFonts w:ascii="Arial" w:hAnsi="Arial"/>
      <w:sz w:val="28"/>
      <w:szCs w:val="21"/>
    </w:rPr>
  </w:style>
  <w:style w:type="paragraph" w:styleId="Title">
    <w:name w:val="Title"/>
    <w:basedOn w:val="Normal"/>
    <w:next w:val="Normal"/>
    <w:link w:val="TitleChar"/>
    <w:uiPriority w:val="10"/>
    <w:qFormat/>
    <w:rsid w:val="00224C7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4C7F"/>
    <w:rPr>
      <w:rFonts w:asciiTheme="majorHAnsi" w:eastAsiaTheme="majorEastAsia" w:hAnsiTheme="majorHAnsi" w:cstheme="majorBidi"/>
      <w:spacing w:val="-10"/>
      <w:kern w:val="28"/>
      <w:sz w:val="56"/>
      <w:szCs w:val="56"/>
      <w:lang w:eastAsia="en-US"/>
    </w:rPr>
  </w:style>
  <w:style w:type="paragraph" w:styleId="NormalWeb">
    <w:name w:val="Normal (Web)"/>
    <w:basedOn w:val="Normal"/>
    <w:uiPriority w:val="99"/>
    <w:unhideWhenUsed/>
    <w:rsid w:val="002112CD"/>
    <w:pPr>
      <w:spacing w:before="100" w:beforeAutospacing="1" w:after="100" w:afterAutospacing="1"/>
    </w:pPr>
    <w:rPr>
      <w:rFonts w:ascii="Times New Roman" w:hAnsi="Times New Roman"/>
      <w:sz w:val="24"/>
      <w:szCs w:val="24"/>
      <w:lang w:eastAsia="en-GB"/>
    </w:rPr>
  </w:style>
  <w:style w:type="paragraph" w:styleId="Header">
    <w:name w:val="header"/>
    <w:basedOn w:val="Normal"/>
    <w:link w:val="HeaderChar"/>
    <w:rsid w:val="00B2138D"/>
    <w:pPr>
      <w:tabs>
        <w:tab w:val="center" w:pos="4513"/>
        <w:tab w:val="right" w:pos="9026"/>
      </w:tabs>
    </w:pPr>
  </w:style>
  <w:style w:type="character" w:customStyle="1" w:styleId="HeaderChar">
    <w:name w:val="Header Char"/>
    <w:basedOn w:val="DefaultParagraphFont"/>
    <w:link w:val="Header"/>
    <w:rsid w:val="00B2138D"/>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7508">
      <w:bodyDiv w:val="1"/>
      <w:marLeft w:val="0"/>
      <w:marRight w:val="0"/>
      <w:marTop w:val="0"/>
      <w:marBottom w:val="0"/>
      <w:divBdr>
        <w:top w:val="none" w:sz="0" w:space="0" w:color="auto"/>
        <w:left w:val="none" w:sz="0" w:space="0" w:color="auto"/>
        <w:bottom w:val="none" w:sz="0" w:space="0" w:color="auto"/>
        <w:right w:val="none" w:sz="0" w:space="0" w:color="auto"/>
      </w:divBdr>
      <w:divsChild>
        <w:div w:id="1545365239">
          <w:marLeft w:val="0"/>
          <w:marRight w:val="0"/>
          <w:marTop w:val="0"/>
          <w:marBottom w:val="0"/>
          <w:divBdr>
            <w:top w:val="none" w:sz="0" w:space="0" w:color="auto"/>
            <w:left w:val="none" w:sz="0" w:space="0" w:color="auto"/>
            <w:bottom w:val="none" w:sz="0" w:space="0" w:color="auto"/>
            <w:right w:val="none" w:sz="0" w:space="0" w:color="auto"/>
          </w:divBdr>
        </w:div>
        <w:div w:id="708917505">
          <w:marLeft w:val="0"/>
          <w:marRight w:val="0"/>
          <w:marTop w:val="0"/>
          <w:marBottom w:val="0"/>
          <w:divBdr>
            <w:top w:val="none" w:sz="0" w:space="0" w:color="auto"/>
            <w:left w:val="none" w:sz="0" w:space="0" w:color="auto"/>
            <w:bottom w:val="none" w:sz="0" w:space="0" w:color="auto"/>
            <w:right w:val="none" w:sz="0" w:space="0" w:color="auto"/>
          </w:divBdr>
        </w:div>
      </w:divsChild>
    </w:div>
    <w:div w:id="133718520">
      <w:bodyDiv w:val="1"/>
      <w:marLeft w:val="0"/>
      <w:marRight w:val="0"/>
      <w:marTop w:val="0"/>
      <w:marBottom w:val="0"/>
      <w:divBdr>
        <w:top w:val="none" w:sz="0" w:space="0" w:color="auto"/>
        <w:left w:val="none" w:sz="0" w:space="0" w:color="auto"/>
        <w:bottom w:val="none" w:sz="0" w:space="0" w:color="auto"/>
        <w:right w:val="none" w:sz="0" w:space="0" w:color="auto"/>
      </w:divBdr>
      <w:divsChild>
        <w:div w:id="1798570043">
          <w:marLeft w:val="0"/>
          <w:marRight w:val="0"/>
          <w:marTop w:val="0"/>
          <w:marBottom w:val="0"/>
          <w:divBdr>
            <w:top w:val="none" w:sz="0" w:space="0" w:color="auto"/>
            <w:left w:val="none" w:sz="0" w:space="0" w:color="auto"/>
            <w:bottom w:val="none" w:sz="0" w:space="0" w:color="auto"/>
            <w:right w:val="none" w:sz="0" w:space="0" w:color="auto"/>
          </w:divBdr>
        </w:div>
        <w:div w:id="255553784">
          <w:marLeft w:val="0"/>
          <w:marRight w:val="0"/>
          <w:marTop w:val="0"/>
          <w:marBottom w:val="0"/>
          <w:divBdr>
            <w:top w:val="none" w:sz="0" w:space="0" w:color="auto"/>
            <w:left w:val="none" w:sz="0" w:space="0" w:color="auto"/>
            <w:bottom w:val="none" w:sz="0" w:space="0" w:color="auto"/>
            <w:right w:val="none" w:sz="0" w:space="0" w:color="auto"/>
          </w:divBdr>
          <w:divsChild>
            <w:div w:id="1901669042">
              <w:marLeft w:val="0"/>
              <w:marRight w:val="0"/>
              <w:marTop w:val="0"/>
              <w:marBottom w:val="0"/>
              <w:divBdr>
                <w:top w:val="none" w:sz="0" w:space="0" w:color="auto"/>
                <w:left w:val="none" w:sz="0" w:space="0" w:color="auto"/>
                <w:bottom w:val="none" w:sz="0" w:space="0" w:color="auto"/>
                <w:right w:val="none" w:sz="0" w:space="0" w:color="auto"/>
              </w:divBdr>
              <w:divsChild>
                <w:div w:id="116727980">
                  <w:marLeft w:val="0"/>
                  <w:marRight w:val="0"/>
                  <w:marTop w:val="0"/>
                  <w:marBottom w:val="0"/>
                  <w:divBdr>
                    <w:top w:val="none" w:sz="0" w:space="0" w:color="auto"/>
                    <w:left w:val="none" w:sz="0" w:space="0" w:color="auto"/>
                    <w:bottom w:val="none" w:sz="0" w:space="0" w:color="auto"/>
                    <w:right w:val="none" w:sz="0" w:space="0" w:color="auto"/>
                  </w:divBdr>
                  <w:divsChild>
                    <w:div w:id="388842307">
                      <w:marLeft w:val="0"/>
                      <w:marRight w:val="0"/>
                      <w:marTop w:val="0"/>
                      <w:marBottom w:val="0"/>
                      <w:divBdr>
                        <w:top w:val="none" w:sz="0" w:space="0" w:color="auto"/>
                        <w:left w:val="none" w:sz="0" w:space="0" w:color="auto"/>
                        <w:bottom w:val="none" w:sz="0" w:space="0" w:color="auto"/>
                        <w:right w:val="none" w:sz="0" w:space="0" w:color="auto"/>
                      </w:divBdr>
                      <w:divsChild>
                        <w:div w:id="126203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78093">
      <w:bodyDiv w:val="1"/>
      <w:marLeft w:val="0"/>
      <w:marRight w:val="0"/>
      <w:marTop w:val="0"/>
      <w:marBottom w:val="0"/>
      <w:divBdr>
        <w:top w:val="none" w:sz="0" w:space="0" w:color="auto"/>
        <w:left w:val="none" w:sz="0" w:space="0" w:color="auto"/>
        <w:bottom w:val="none" w:sz="0" w:space="0" w:color="auto"/>
        <w:right w:val="none" w:sz="0" w:space="0" w:color="auto"/>
      </w:divBdr>
    </w:div>
    <w:div w:id="225841300">
      <w:bodyDiv w:val="1"/>
      <w:marLeft w:val="0"/>
      <w:marRight w:val="0"/>
      <w:marTop w:val="0"/>
      <w:marBottom w:val="0"/>
      <w:divBdr>
        <w:top w:val="none" w:sz="0" w:space="0" w:color="auto"/>
        <w:left w:val="none" w:sz="0" w:space="0" w:color="auto"/>
        <w:bottom w:val="none" w:sz="0" w:space="0" w:color="auto"/>
        <w:right w:val="none" w:sz="0" w:space="0" w:color="auto"/>
      </w:divBdr>
    </w:div>
    <w:div w:id="435255850">
      <w:bodyDiv w:val="1"/>
      <w:marLeft w:val="0"/>
      <w:marRight w:val="0"/>
      <w:marTop w:val="0"/>
      <w:marBottom w:val="0"/>
      <w:divBdr>
        <w:top w:val="none" w:sz="0" w:space="0" w:color="auto"/>
        <w:left w:val="none" w:sz="0" w:space="0" w:color="auto"/>
        <w:bottom w:val="none" w:sz="0" w:space="0" w:color="auto"/>
        <w:right w:val="none" w:sz="0" w:space="0" w:color="auto"/>
      </w:divBdr>
    </w:div>
    <w:div w:id="503128404">
      <w:bodyDiv w:val="1"/>
      <w:marLeft w:val="0"/>
      <w:marRight w:val="0"/>
      <w:marTop w:val="0"/>
      <w:marBottom w:val="0"/>
      <w:divBdr>
        <w:top w:val="none" w:sz="0" w:space="0" w:color="auto"/>
        <w:left w:val="none" w:sz="0" w:space="0" w:color="auto"/>
        <w:bottom w:val="none" w:sz="0" w:space="0" w:color="auto"/>
        <w:right w:val="none" w:sz="0" w:space="0" w:color="auto"/>
      </w:divBdr>
      <w:divsChild>
        <w:div w:id="835074732">
          <w:marLeft w:val="0"/>
          <w:marRight w:val="0"/>
          <w:marTop w:val="0"/>
          <w:marBottom w:val="150"/>
          <w:divBdr>
            <w:top w:val="none" w:sz="0" w:space="0" w:color="auto"/>
            <w:left w:val="none" w:sz="0" w:space="0" w:color="auto"/>
            <w:bottom w:val="none" w:sz="0" w:space="0" w:color="auto"/>
            <w:right w:val="none" w:sz="0" w:space="0" w:color="auto"/>
          </w:divBdr>
          <w:divsChild>
            <w:div w:id="845053812">
              <w:marLeft w:val="0"/>
              <w:marRight w:val="0"/>
              <w:marTop w:val="45"/>
              <w:marBottom w:val="180"/>
              <w:divBdr>
                <w:top w:val="none" w:sz="0" w:space="0" w:color="auto"/>
                <w:left w:val="none" w:sz="0" w:space="0" w:color="auto"/>
                <w:bottom w:val="none" w:sz="0" w:space="0" w:color="auto"/>
                <w:right w:val="none" w:sz="0" w:space="0" w:color="auto"/>
              </w:divBdr>
            </w:div>
            <w:div w:id="922448641">
              <w:marLeft w:val="0"/>
              <w:marRight w:val="0"/>
              <w:marTop w:val="150"/>
              <w:marBottom w:val="150"/>
              <w:divBdr>
                <w:top w:val="none" w:sz="0" w:space="0" w:color="auto"/>
                <w:left w:val="none" w:sz="0" w:space="0" w:color="auto"/>
                <w:bottom w:val="none" w:sz="0" w:space="0" w:color="auto"/>
                <w:right w:val="none" w:sz="0" w:space="0" w:color="auto"/>
              </w:divBdr>
            </w:div>
            <w:div w:id="213347260">
              <w:marLeft w:val="0"/>
              <w:marRight w:val="0"/>
              <w:marTop w:val="0"/>
              <w:marBottom w:val="150"/>
              <w:divBdr>
                <w:top w:val="none" w:sz="0" w:space="0" w:color="auto"/>
                <w:left w:val="none" w:sz="0" w:space="0" w:color="auto"/>
                <w:bottom w:val="none" w:sz="0" w:space="0" w:color="auto"/>
                <w:right w:val="none" w:sz="0" w:space="0" w:color="auto"/>
              </w:divBdr>
            </w:div>
          </w:divsChild>
        </w:div>
        <w:div w:id="266741456">
          <w:marLeft w:val="0"/>
          <w:marRight w:val="0"/>
          <w:marTop w:val="0"/>
          <w:marBottom w:val="0"/>
          <w:divBdr>
            <w:top w:val="none" w:sz="0" w:space="0" w:color="auto"/>
            <w:left w:val="none" w:sz="0" w:space="0" w:color="auto"/>
            <w:bottom w:val="none" w:sz="0" w:space="0" w:color="auto"/>
            <w:right w:val="none" w:sz="0" w:space="0" w:color="auto"/>
          </w:divBdr>
          <w:divsChild>
            <w:div w:id="1253004077">
              <w:marLeft w:val="0"/>
              <w:marRight w:val="0"/>
              <w:marTop w:val="0"/>
              <w:marBottom w:val="0"/>
              <w:divBdr>
                <w:top w:val="none" w:sz="0" w:space="0" w:color="auto"/>
                <w:left w:val="none" w:sz="0" w:space="0" w:color="auto"/>
                <w:bottom w:val="none" w:sz="0" w:space="0" w:color="auto"/>
                <w:right w:val="none" w:sz="0" w:space="0" w:color="auto"/>
              </w:divBdr>
              <w:divsChild>
                <w:div w:id="6373336">
                  <w:marLeft w:val="0"/>
                  <w:marRight w:val="0"/>
                  <w:marTop w:val="0"/>
                  <w:marBottom w:val="150"/>
                  <w:divBdr>
                    <w:top w:val="none" w:sz="0" w:space="0" w:color="auto"/>
                    <w:left w:val="none" w:sz="0" w:space="0" w:color="auto"/>
                    <w:bottom w:val="single" w:sz="2" w:space="2" w:color="CCCCCC"/>
                    <w:right w:val="none" w:sz="0" w:space="0" w:color="auto"/>
                  </w:divBdr>
                  <w:divsChild>
                    <w:div w:id="1591699420">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773331989">
      <w:bodyDiv w:val="1"/>
      <w:marLeft w:val="0"/>
      <w:marRight w:val="0"/>
      <w:marTop w:val="0"/>
      <w:marBottom w:val="0"/>
      <w:divBdr>
        <w:top w:val="none" w:sz="0" w:space="0" w:color="auto"/>
        <w:left w:val="none" w:sz="0" w:space="0" w:color="auto"/>
        <w:bottom w:val="none" w:sz="0" w:space="0" w:color="auto"/>
        <w:right w:val="none" w:sz="0" w:space="0" w:color="auto"/>
      </w:divBdr>
    </w:div>
    <w:div w:id="825895999">
      <w:bodyDiv w:val="1"/>
      <w:marLeft w:val="0"/>
      <w:marRight w:val="0"/>
      <w:marTop w:val="0"/>
      <w:marBottom w:val="0"/>
      <w:divBdr>
        <w:top w:val="none" w:sz="0" w:space="0" w:color="auto"/>
        <w:left w:val="none" w:sz="0" w:space="0" w:color="auto"/>
        <w:bottom w:val="none" w:sz="0" w:space="0" w:color="auto"/>
        <w:right w:val="none" w:sz="0" w:space="0" w:color="auto"/>
      </w:divBdr>
    </w:div>
    <w:div w:id="868569517">
      <w:bodyDiv w:val="1"/>
      <w:marLeft w:val="0"/>
      <w:marRight w:val="0"/>
      <w:marTop w:val="0"/>
      <w:marBottom w:val="0"/>
      <w:divBdr>
        <w:top w:val="none" w:sz="0" w:space="0" w:color="auto"/>
        <w:left w:val="none" w:sz="0" w:space="0" w:color="auto"/>
        <w:bottom w:val="none" w:sz="0" w:space="0" w:color="auto"/>
        <w:right w:val="none" w:sz="0" w:space="0" w:color="auto"/>
      </w:divBdr>
    </w:div>
    <w:div w:id="876815462">
      <w:bodyDiv w:val="1"/>
      <w:marLeft w:val="0"/>
      <w:marRight w:val="0"/>
      <w:marTop w:val="0"/>
      <w:marBottom w:val="0"/>
      <w:divBdr>
        <w:top w:val="none" w:sz="0" w:space="0" w:color="auto"/>
        <w:left w:val="none" w:sz="0" w:space="0" w:color="auto"/>
        <w:bottom w:val="none" w:sz="0" w:space="0" w:color="auto"/>
        <w:right w:val="none" w:sz="0" w:space="0" w:color="auto"/>
      </w:divBdr>
      <w:divsChild>
        <w:div w:id="2084177325">
          <w:marLeft w:val="0"/>
          <w:marRight w:val="0"/>
          <w:marTop w:val="0"/>
          <w:marBottom w:val="0"/>
          <w:divBdr>
            <w:top w:val="none" w:sz="0" w:space="0" w:color="auto"/>
            <w:left w:val="none" w:sz="0" w:space="0" w:color="auto"/>
            <w:bottom w:val="none" w:sz="0" w:space="0" w:color="auto"/>
            <w:right w:val="none" w:sz="0" w:space="0" w:color="auto"/>
          </w:divBdr>
        </w:div>
      </w:divsChild>
    </w:div>
    <w:div w:id="1036660801">
      <w:bodyDiv w:val="1"/>
      <w:marLeft w:val="0"/>
      <w:marRight w:val="0"/>
      <w:marTop w:val="0"/>
      <w:marBottom w:val="0"/>
      <w:divBdr>
        <w:top w:val="none" w:sz="0" w:space="0" w:color="auto"/>
        <w:left w:val="none" w:sz="0" w:space="0" w:color="auto"/>
        <w:bottom w:val="none" w:sz="0" w:space="0" w:color="auto"/>
        <w:right w:val="none" w:sz="0" w:space="0" w:color="auto"/>
      </w:divBdr>
    </w:div>
    <w:div w:id="1813863541">
      <w:bodyDiv w:val="1"/>
      <w:marLeft w:val="0"/>
      <w:marRight w:val="0"/>
      <w:marTop w:val="0"/>
      <w:marBottom w:val="0"/>
      <w:divBdr>
        <w:top w:val="none" w:sz="0" w:space="0" w:color="auto"/>
        <w:left w:val="none" w:sz="0" w:space="0" w:color="auto"/>
        <w:bottom w:val="none" w:sz="0" w:space="0" w:color="auto"/>
        <w:right w:val="none" w:sz="0" w:space="0" w:color="auto"/>
      </w:divBdr>
      <w:divsChild>
        <w:div w:id="1434284609">
          <w:marLeft w:val="0"/>
          <w:marRight w:val="0"/>
          <w:marTop w:val="0"/>
          <w:marBottom w:val="0"/>
          <w:divBdr>
            <w:top w:val="none" w:sz="0" w:space="0" w:color="auto"/>
            <w:left w:val="none" w:sz="0" w:space="0" w:color="auto"/>
            <w:bottom w:val="none" w:sz="0" w:space="0" w:color="auto"/>
            <w:right w:val="none" w:sz="0" w:space="0" w:color="auto"/>
          </w:divBdr>
        </w:div>
        <w:div w:id="1509633577">
          <w:marLeft w:val="0"/>
          <w:marRight w:val="0"/>
          <w:marTop w:val="0"/>
          <w:marBottom w:val="0"/>
          <w:divBdr>
            <w:top w:val="none" w:sz="0" w:space="0" w:color="auto"/>
            <w:left w:val="none" w:sz="0" w:space="0" w:color="auto"/>
            <w:bottom w:val="none" w:sz="0" w:space="0" w:color="auto"/>
            <w:right w:val="none" w:sz="0" w:space="0" w:color="auto"/>
          </w:divBdr>
        </w:div>
        <w:div w:id="1683044482">
          <w:marLeft w:val="0"/>
          <w:marRight w:val="0"/>
          <w:marTop w:val="0"/>
          <w:marBottom w:val="0"/>
          <w:divBdr>
            <w:top w:val="none" w:sz="0" w:space="0" w:color="auto"/>
            <w:left w:val="none" w:sz="0" w:space="0" w:color="auto"/>
            <w:bottom w:val="none" w:sz="0" w:space="0" w:color="auto"/>
            <w:right w:val="none" w:sz="0" w:space="0" w:color="auto"/>
          </w:divBdr>
        </w:div>
      </w:divsChild>
    </w:div>
    <w:div w:id="18611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yperlink" Target="http://www.cibi.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rnib.org.uk/eye-health-eye-conditions-z-eye-conditions/cataracts"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facebook.com/CardiffInstitutefortheBli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CardiffInstitutefortheBlind" TargetMode="External"/><Relationship Id="rId5" Type="http://schemas.openxmlformats.org/officeDocument/2006/relationships/settings" Target="settings.xml"/><Relationship Id="rId15" Type="http://schemas.openxmlformats.org/officeDocument/2006/relationships/hyperlink" Target="https://www.facebook.com/CardiffInstitutefortheBlind/photos/a.678271905635667.1073741838.397825603680300/1235587589904093/?type=3" TargetMode="External"/><Relationship Id="rId23" Type="http://schemas.openxmlformats.org/officeDocument/2006/relationships/theme" Target="theme/theme1.xml"/><Relationship Id="rId10" Type="http://schemas.openxmlformats.org/officeDocument/2006/relationships/hyperlink" Target="http://www.cibi.co.uk" TargetMode="External"/><Relationship Id="rId19" Type="http://schemas.openxmlformats.org/officeDocument/2006/relationships/hyperlink" Target="https://twitter.com/CardiffBlin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0765-7FB7-495B-80E1-CB78D102A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2743</Words>
  <Characters>14181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16891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mijones</dc:creator>
  <cp:lastModifiedBy>mijones</cp:lastModifiedBy>
  <cp:revision>2</cp:revision>
  <cp:lastPrinted>2017-06-13T13:44:00Z</cp:lastPrinted>
  <dcterms:created xsi:type="dcterms:W3CDTF">2017-06-13T14:29:00Z</dcterms:created>
  <dcterms:modified xsi:type="dcterms:W3CDTF">2017-06-13T14:29:00Z</dcterms:modified>
</cp:coreProperties>
</file>