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B046" w14:textId="1810829C" w:rsidR="00CA34CC" w:rsidRDefault="00CA34CC" w:rsidP="00E815D6">
      <w:pPr>
        <w:keepNext/>
        <w:spacing w:after="140" w:line="276" w:lineRule="auto"/>
        <w:outlineLvl w:val="0"/>
        <w:rPr>
          <w:rFonts w:ascii="Arial" w:eastAsia="Times New Roman" w:hAnsi="Arial" w:cs="Times New Roman"/>
          <w:b/>
          <w:kern w:val="32"/>
          <w:sz w:val="48"/>
          <w:szCs w:val="48"/>
          <w:lang w:eastAsia="en-GB"/>
          <w14:ligatures w14:val="none"/>
        </w:rPr>
      </w:pPr>
      <w:r>
        <w:rPr>
          <w:rFonts w:ascii="Arial" w:eastAsia="Times New Roman" w:hAnsi="Arial" w:cs="Times New Roman"/>
          <w:b/>
          <w:noProof/>
          <w:kern w:val="32"/>
          <w:sz w:val="48"/>
          <w:szCs w:val="48"/>
          <w:lang w:eastAsia="en-GB"/>
        </w:rPr>
        <w:drawing>
          <wp:anchor distT="0" distB="0" distL="114300" distR="114300" simplePos="0" relativeHeight="251658240" behindDoc="1" locked="0" layoutInCell="1" allowOverlap="1" wp14:anchorId="00A3573A" wp14:editId="32B84110">
            <wp:simplePos x="0" y="0"/>
            <wp:positionH relativeFrom="margin">
              <wp:align>right</wp:align>
            </wp:positionH>
            <wp:positionV relativeFrom="paragraph">
              <wp:posOffset>0</wp:posOffset>
            </wp:positionV>
            <wp:extent cx="1724025" cy="1343660"/>
            <wp:effectExtent l="0" t="0" r="0" b="0"/>
            <wp:wrapTight wrapText="bothSides">
              <wp:wrapPolygon edited="0">
                <wp:start x="9308" y="1225"/>
                <wp:lineTo x="8354" y="3062"/>
                <wp:lineTo x="7638" y="5206"/>
                <wp:lineTo x="7876" y="6737"/>
                <wp:lineTo x="2148" y="10718"/>
                <wp:lineTo x="1909" y="14393"/>
                <wp:lineTo x="2625" y="16537"/>
                <wp:lineTo x="3580" y="16537"/>
                <wp:lineTo x="2864" y="18681"/>
                <wp:lineTo x="2864" y="19599"/>
                <wp:lineTo x="3580" y="20212"/>
                <wp:lineTo x="15991" y="20212"/>
                <wp:lineTo x="18378" y="19599"/>
                <wp:lineTo x="18855" y="18681"/>
                <wp:lineTo x="17901" y="16537"/>
                <wp:lineTo x="18855" y="16537"/>
                <wp:lineTo x="19810" y="13781"/>
                <wp:lineTo x="19571" y="11637"/>
                <wp:lineTo x="13604" y="6737"/>
                <wp:lineTo x="13843" y="5206"/>
                <wp:lineTo x="13127" y="2450"/>
                <wp:lineTo x="11934" y="1225"/>
                <wp:lineTo x="9308" y="1225"/>
              </wp:wrapPolygon>
            </wp:wrapTight>
            <wp:docPr id="193408156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081563" name="Graphic 1934081563"/>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724025" cy="1343660"/>
                    </a:xfrm>
                    <a:prstGeom prst="rect">
                      <a:avLst/>
                    </a:prstGeom>
                  </pic:spPr>
                </pic:pic>
              </a:graphicData>
            </a:graphic>
            <wp14:sizeRelH relativeFrom="margin">
              <wp14:pctWidth>0</wp14:pctWidth>
            </wp14:sizeRelH>
            <wp14:sizeRelV relativeFrom="margin">
              <wp14:pctHeight>0</wp14:pctHeight>
            </wp14:sizeRelV>
          </wp:anchor>
        </w:drawing>
      </w:r>
    </w:p>
    <w:p w14:paraId="33C65EB6" w14:textId="49D50A7D" w:rsidR="00CA34CC" w:rsidRPr="00732D27" w:rsidRDefault="00732D27" w:rsidP="00E815D6">
      <w:pPr>
        <w:keepNext/>
        <w:spacing w:after="140" w:line="276" w:lineRule="auto"/>
        <w:outlineLvl w:val="0"/>
        <w:rPr>
          <w:rFonts w:ascii="Arial" w:eastAsia="Times New Roman" w:hAnsi="Arial" w:cs="Times New Roman"/>
          <w:b/>
          <w:kern w:val="32"/>
          <w:sz w:val="48"/>
          <w:szCs w:val="48"/>
          <w:lang w:eastAsia="en-GB"/>
          <w14:ligatures w14:val="none"/>
        </w:rPr>
      </w:pPr>
      <w:r w:rsidRPr="00732D27">
        <w:rPr>
          <w:rFonts w:ascii="Arial" w:eastAsia="Times New Roman" w:hAnsi="Arial" w:cs="Times New Roman"/>
          <w:b/>
          <w:kern w:val="32"/>
          <w:sz w:val="48"/>
          <w:szCs w:val="48"/>
          <w:lang w:eastAsia="en-GB"/>
          <w14:ligatures w14:val="none"/>
        </w:rPr>
        <w:t xml:space="preserve">Job Description </w:t>
      </w:r>
      <w:r w:rsidR="00CA34CC">
        <w:rPr>
          <w:rFonts w:ascii="Arial" w:eastAsia="Times New Roman" w:hAnsi="Arial" w:cs="Times New Roman"/>
          <w:b/>
          <w:kern w:val="32"/>
          <w:sz w:val="48"/>
          <w:szCs w:val="48"/>
          <w:lang w:eastAsia="en-GB"/>
          <w14:ligatures w14:val="none"/>
        </w:rPr>
        <w:t>&amp; Person Specification</w:t>
      </w:r>
    </w:p>
    <w:p w14:paraId="5116A4A2" w14:textId="3F8979C0" w:rsidR="00732D27" w:rsidRPr="00732D27" w:rsidRDefault="00732D27" w:rsidP="00E815D6">
      <w:pPr>
        <w:keepNext/>
        <w:spacing w:after="100" w:line="276" w:lineRule="auto"/>
        <w:outlineLvl w:val="2"/>
        <w:rPr>
          <w:rFonts w:ascii="Arial" w:eastAsia="Times New Roman" w:hAnsi="Arial" w:cs="Times New Roman"/>
          <w:b/>
          <w:kern w:val="0"/>
          <w:sz w:val="28"/>
          <w:szCs w:val="28"/>
          <w:lang w:eastAsia="en-GB"/>
          <w14:ligatures w14:val="none"/>
        </w:rPr>
      </w:pPr>
    </w:p>
    <w:p w14:paraId="6CB6B284" w14:textId="77777777" w:rsidR="00732D27" w:rsidRPr="00732D27" w:rsidRDefault="00732D27" w:rsidP="00E815D6">
      <w:pPr>
        <w:keepNext/>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 xml:space="preserve">Job Title: </w:t>
      </w:r>
      <w:r w:rsidRPr="00732D27">
        <w:rPr>
          <w:rFonts w:ascii="Arial" w:eastAsia="Times New Roman" w:hAnsi="Arial" w:cs="Times New Roman"/>
          <w:bCs/>
          <w:kern w:val="0"/>
          <w:sz w:val="28"/>
          <w:szCs w:val="28"/>
          <w:lang w:eastAsia="en-GB"/>
          <w14:ligatures w14:val="none"/>
        </w:rPr>
        <w:t>Fundraising Manager</w:t>
      </w:r>
      <w:r w:rsidRPr="00732D27">
        <w:rPr>
          <w:rFonts w:ascii="Arial" w:eastAsia="Times New Roman" w:hAnsi="Arial" w:cs="Times New Roman"/>
          <w:b/>
          <w:kern w:val="0"/>
          <w:sz w:val="28"/>
          <w:szCs w:val="28"/>
          <w:lang w:eastAsia="en-GB"/>
          <w14:ligatures w14:val="none"/>
        </w:rPr>
        <w:t xml:space="preserve"> </w:t>
      </w:r>
    </w:p>
    <w:p w14:paraId="37EB5FB9" w14:textId="77777777" w:rsidR="00732D27" w:rsidRPr="00732D27" w:rsidRDefault="00732D27" w:rsidP="00E815D6">
      <w:pPr>
        <w:keepNext/>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 xml:space="preserve">Job Level: </w:t>
      </w:r>
      <w:r w:rsidRPr="00732D27">
        <w:rPr>
          <w:rFonts w:ascii="Arial" w:eastAsia="Times New Roman" w:hAnsi="Arial" w:cs="Times New Roman"/>
          <w:bCs/>
          <w:kern w:val="0"/>
          <w:sz w:val="28"/>
          <w:szCs w:val="28"/>
          <w:lang w:eastAsia="en-GB"/>
          <w14:ligatures w14:val="none"/>
        </w:rPr>
        <w:t xml:space="preserve">Senior Staff Member for Sight Life. </w:t>
      </w:r>
    </w:p>
    <w:p w14:paraId="5BC41A17" w14:textId="77777777" w:rsidR="00732D27" w:rsidRPr="00732D27" w:rsidRDefault="00732D27" w:rsidP="00E815D6">
      <w:pPr>
        <w:keepNext/>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 xml:space="preserve">Location: </w:t>
      </w:r>
      <w:r w:rsidRPr="00732D27">
        <w:rPr>
          <w:rFonts w:ascii="Arial" w:eastAsia="Times New Roman" w:hAnsi="Arial" w:cs="Times New Roman"/>
          <w:bCs/>
          <w:kern w:val="0"/>
          <w:sz w:val="28"/>
          <w:szCs w:val="28"/>
          <w:lang w:eastAsia="en-GB"/>
          <w14:ligatures w14:val="none"/>
        </w:rPr>
        <w:t xml:space="preserve">Cardiff Head Office </w:t>
      </w:r>
      <w:r w:rsidRPr="00732D27">
        <w:rPr>
          <w:rFonts w:ascii="Arial" w:eastAsia="Times New Roman" w:hAnsi="Arial" w:cs="Times New Roman"/>
          <w:b/>
          <w:kern w:val="0"/>
          <w:sz w:val="28"/>
          <w:szCs w:val="28"/>
          <w:lang w:eastAsia="en-GB"/>
          <w14:ligatures w14:val="none"/>
        </w:rPr>
        <w:t xml:space="preserve"> </w:t>
      </w:r>
    </w:p>
    <w:p w14:paraId="0D29D50D" w14:textId="77777777" w:rsidR="00732D27" w:rsidRPr="00732D27" w:rsidRDefault="00732D27" w:rsidP="00E815D6">
      <w:pPr>
        <w:keepNext/>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 xml:space="preserve">Type of Contract: </w:t>
      </w:r>
      <w:r w:rsidRPr="00732D27">
        <w:rPr>
          <w:rFonts w:ascii="Arial" w:eastAsia="Times New Roman" w:hAnsi="Arial" w:cs="Times New Roman"/>
          <w:bCs/>
          <w:kern w:val="0"/>
          <w:sz w:val="28"/>
          <w:szCs w:val="28"/>
          <w:lang w:eastAsia="en-GB"/>
          <w14:ligatures w14:val="none"/>
        </w:rPr>
        <w:t>Permanent</w:t>
      </w:r>
      <w:r w:rsidRPr="00732D27">
        <w:rPr>
          <w:rFonts w:ascii="Arial" w:eastAsia="Times New Roman" w:hAnsi="Arial" w:cs="Times New Roman"/>
          <w:b/>
          <w:kern w:val="0"/>
          <w:sz w:val="28"/>
          <w:szCs w:val="28"/>
          <w:lang w:eastAsia="en-GB"/>
          <w14:ligatures w14:val="none"/>
        </w:rPr>
        <w:t xml:space="preserve"> </w:t>
      </w:r>
    </w:p>
    <w:p w14:paraId="18DF0E65" w14:textId="353928C1" w:rsidR="00732D27" w:rsidRPr="00732D27" w:rsidRDefault="00732D27" w:rsidP="00E815D6">
      <w:pPr>
        <w:keepNext/>
        <w:spacing w:after="100" w:line="276" w:lineRule="auto"/>
        <w:outlineLvl w:val="2"/>
        <w:rPr>
          <w:rFonts w:ascii="Arial" w:eastAsia="Times New Roman" w:hAnsi="Arial" w:cs="Times New Roman"/>
          <w:bCs/>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 xml:space="preserve">Salary: </w:t>
      </w:r>
      <w:r w:rsidR="001C1CFB" w:rsidRPr="001C1CFB">
        <w:rPr>
          <w:rFonts w:ascii="Arial" w:eastAsia="Times New Roman" w:hAnsi="Arial" w:cs="Times New Roman"/>
          <w:bCs/>
          <w:kern w:val="0"/>
          <w:sz w:val="28"/>
          <w:szCs w:val="28"/>
          <w:lang w:eastAsia="en-GB"/>
          <w14:ligatures w14:val="none"/>
        </w:rPr>
        <w:t>Up to</w:t>
      </w:r>
      <w:r w:rsidR="001C1CFB">
        <w:rPr>
          <w:rFonts w:ascii="Arial" w:eastAsia="Times New Roman" w:hAnsi="Arial" w:cs="Times New Roman"/>
          <w:b/>
          <w:kern w:val="0"/>
          <w:sz w:val="28"/>
          <w:szCs w:val="28"/>
          <w:lang w:eastAsia="en-GB"/>
          <w14:ligatures w14:val="none"/>
        </w:rPr>
        <w:t xml:space="preserve"> </w:t>
      </w:r>
      <w:r w:rsidRPr="00732D27">
        <w:rPr>
          <w:rFonts w:ascii="Arial" w:eastAsia="Times New Roman" w:hAnsi="Arial" w:cs="Times New Roman"/>
          <w:bCs/>
          <w:kern w:val="0"/>
          <w:sz w:val="28"/>
          <w:szCs w:val="28"/>
          <w:lang w:eastAsia="en-GB"/>
          <w14:ligatures w14:val="none"/>
        </w:rPr>
        <w:t xml:space="preserve">£38,000 </w:t>
      </w:r>
    </w:p>
    <w:p w14:paraId="4037F4C9" w14:textId="77777777" w:rsidR="00732D27" w:rsidRPr="00732D27" w:rsidRDefault="00732D27" w:rsidP="00E815D6">
      <w:pPr>
        <w:keepNext/>
        <w:spacing w:after="100" w:line="276" w:lineRule="auto"/>
        <w:outlineLvl w:val="2"/>
        <w:rPr>
          <w:rFonts w:ascii="Arial" w:eastAsia="Times New Roman" w:hAnsi="Arial" w:cs="Times New Roman"/>
          <w:bCs/>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 xml:space="preserve">Hours of work: </w:t>
      </w:r>
      <w:r w:rsidRPr="00732D27">
        <w:rPr>
          <w:rFonts w:ascii="Arial" w:eastAsia="Times New Roman" w:hAnsi="Arial" w:cs="Times New Roman"/>
          <w:bCs/>
          <w:kern w:val="0"/>
          <w:sz w:val="28"/>
          <w:szCs w:val="28"/>
          <w:lang w:eastAsia="en-GB"/>
          <w14:ligatures w14:val="none"/>
        </w:rPr>
        <w:t>Full time 36hours/week (flexibility required)</w:t>
      </w:r>
    </w:p>
    <w:p w14:paraId="3DB6906C" w14:textId="77777777" w:rsidR="00732D27" w:rsidRPr="00732D27" w:rsidRDefault="00732D27" w:rsidP="00E815D6">
      <w:pPr>
        <w:keepNext/>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 xml:space="preserve">Reports to: </w:t>
      </w:r>
      <w:r w:rsidRPr="00732D27">
        <w:rPr>
          <w:rFonts w:ascii="Arial" w:eastAsia="Times New Roman" w:hAnsi="Arial" w:cs="Times New Roman"/>
          <w:bCs/>
          <w:kern w:val="0"/>
          <w:sz w:val="28"/>
          <w:szCs w:val="28"/>
          <w:lang w:eastAsia="en-GB"/>
          <w14:ligatures w14:val="none"/>
        </w:rPr>
        <w:t>Chief Executive Officer</w:t>
      </w:r>
    </w:p>
    <w:p w14:paraId="1FCF4B10"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0C0B3419" w14:textId="77777777" w:rsidR="00E815D6" w:rsidRDefault="00732D27" w:rsidP="00E815D6">
      <w:pPr>
        <w:keepNext/>
        <w:spacing w:after="120" w:line="276" w:lineRule="auto"/>
        <w:outlineLvl w:val="1"/>
        <w:rPr>
          <w:rFonts w:ascii="Arial" w:eastAsia="Times New Roman" w:hAnsi="Arial" w:cs="Times New Roman"/>
          <w:b/>
          <w:kern w:val="0"/>
          <w:sz w:val="36"/>
          <w:szCs w:val="20"/>
          <w:lang w:eastAsia="en-GB"/>
          <w14:ligatures w14:val="none"/>
        </w:rPr>
      </w:pPr>
      <w:r w:rsidRPr="00732D27">
        <w:rPr>
          <w:rFonts w:ascii="Arial" w:eastAsia="Times New Roman" w:hAnsi="Arial" w:cs="Times New Roman"/>
          <w:b/>
          <w:kern w:val="0"/>
          <w:sz w:val="36"/>
          <w:szCs w:val="20"/>
          <w:lang w:eastAsia="en-GB"/>
          <w14:ligatures w14:val="none"/>
        </w:rPr>
        <w:t xml:space="preserve">Purpose of Job: </w:t>
      </w:r>
    </w:p>
    <w:p w14:paraId="5E7B9867" w14:textId="77777777" w:rsidR="00E815D6" w:rsidRDefault="00E815D6" w:rsidP="00E815D6">
      <w:pPr>
        <w:keepNext/>
        <w:spacing w:after="120" w:line="276" w:lineRule="auto"/>
        <w:outlineLvl w:val="1"/>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T</w:t>
      </w:r>
      <w:r>
        <w:rPr>
          <w:rFonts w:ascii="Arial" w:eastAsia="Times New Roman" w:hAnsi="Arial" w:cs="Times New Roman"/>
          <w:kern w:val="0"/>
          <w:sz w:val="28"/>
          <w:szCs w:val="20"/>
          <w:lang w:eastAsia="en-GB"/>
          <w14:ligatures w14:val="none"/>
        </w:rPr>
        <w:t xml:space="preserve">his role is at the heart of our strategy to: </w:t>
      </w:r>
    </w:p>
    <w:p w14:paraId="2243C438" w14:textId="77777777" w:rsidR="00E815D6" w:rsidRPr="00E815D6" w:rsidRDefault="00E815D6" w:rsidP="00E815D6">
      <w:pPr>
        <w:pStyle w:val="ListParagraph"/>
        <w:keepNext/>
        <w:numPr>
          <w:ilvl w:val="0"/>
          <w:numId w:val="3"/>
        </w:numPr>
        <w:spacing w:after="120" w:line="276" w:lineRule="auto"/>
        <w:outlineLvl w:val="1"/>
        <w:rPr>
          <w:rFonts w:ascii="Arial" w:eastAsia="Times New Roman" w:hAnsi="Arial" w:cs="Times New Roman"/>
          <w:kern w:val="0"/>
          <w:sz w:val="28"/>
          <w:szCs w:val="20"/>
          <w:lang w:eastAsia="en-GB"/>
          <w14:ligatures w14:val="none"/>
        </w:rPr>
      </w:pPr>
      <w:r w:rsidRPr="00E815D6">
        <w:rPr>
          <w:rFonts w:ascii="Arial" w:eastAsia="Times New Roman" w:hAnsi="Arial" w:cs="Times New Roman"/>
          <w:kern w:val="0"/>
          <w:sz w:val="28"/>
          <w:szCs w:val="20"/>
          <w:lang w:eastAsia="en-GB"/>
          <w14:ligatures w14:val="none"/>
        </w:rPr>
        <w:t xml:space="preserve">secure major new funding </w:t>
      </w:r>
    </w:p>
    <w:p w14:paraId="53632B87" w14:textId="77777777" w:rsidR="00E815D6" w:rsidRPr="00E815D6" w:rsidRDefault="00E815D6" w:rsidP="00E815D6">
      <w:pPr>
        <w:pStyle w:val="ListParagraph"/>
        <w:keepNext/>
        <w:numPr>
          <w:ilvl w:val="0"/>
          <w:numId w:val="3"/>
        </w:numPr>
        <w:spacing w:after="120" w:line="276" w:lineRule="auto"/>
        <w:outlineLvl w:val="1"/>
        <w:rPr>
          <w:rFonts w:ascii="Arial" w:eastAsia="Times New Roman" w:hAnsi="Arial" w:cs="Times New Roman"/>
          <w:kern w:val="0"/>
          <w:sz w:val="28"/>
          <w:szCs w:val="20"/>
          <w:lang w:eastAsia="en-GB"/>
          <w14:ligatures w14:val="none"/>
        </w:rPr>
      </w:pPr>
      <w:r w:rsidRPr="00E815D6">
        <w:rPr>
          <w:rFonts w:ascii="Arial" w:eastAsia="Times New Roman" w:hAnsi="Arial" w:cs="Times New Roman"/>
          <w:kern w:val="0"/>
          <w:sz w:val="28"/>
          <w:szCs w:val="20"/>
          <w:lang w:eastAsia="en-GB"/>
          <w14:ligatures w14:val="none"/>
        </w:rPr>
        <w:t xml:space="preserve">achieve greater </w:t>
      </w:r>
      <w:proofErr w:type="gramStart"/>
      <w:r w:rsidRPr="00E815D6">
        <w:rPr>
          <w:rFonts w:ascii="Arial" w:eastAsia="Times New Roman" w:hAnsi="Arial" w:cs="Times New Roman"/>
          <w:kern w:val="0"/>
          <w:sz w:val="28"/>
          <w:szCs w:val="20"/>
          <w:lang w:eastAsia="en-GB"/>
          <w14:ligatures w14:val="none"/>
        </w:rPr>
        <w:t>sustainability</w:t>
      </w:r>
      <w:proofErr w:type="gramEnd"/>
      <w:r w:rsidRPr="00E815D6">
        <w:rPr>
          <w:rFonts w:ascii="Arial" w:eastAsia="Times New Roman" w:hAnsi="Arial" w:cs="Times New Roman"/>
          <w:kern w:val="0"/>
          <w:sz w:val="28"/>
          <w:szCs w:val="20"/>
          <w:lang w:eastAsia="en-GB"/>
          <w14:ligatures w14:val="none"/>
        </w:rPr>
        <w:t xml:space="preserve"> </w:t>
      </w:r>
    </w:p>
    <w:p w14:paraId="35422196" w14:textId="7AD5D867" w:rsidR="00E815D6" w:rsidRPr="00E815D6" w:rsidRDefault="00E815D6" w:rsidP="00E815D6">
      <w:pPr>
        <w:pStyle w:val="ListParagraph"/>
        <w:keepNext/>
        <w:numPr>
          <w:ilvl w:val="0"/>
          <w:numId w:val="3"/>
        </w:numPr>
        <w:spacing w:after="120" w:line="276" w:lineRule="auto"/>
        <w:outlineLvl w:val="1"/>
        <w:rPr>
          <w:rFonts w:ascii="Arial" w:eastAsia="Times New Roman" w:hAnsi="Arial" w:cs="Times New Roman"/>
          <w:kern w:val="0"/>
          <w:sz w:val="28"/>
          <w:szCs w:val="20"/>
          <w:lang w:eastAsia="en-GB"/>
          <w14:ligatures w14:val="none"/>
        </w:rPr>
      </w:pPr>
      <w:r w:rsidRPr="00E815D6">
        <w:rPr>
          <w:rFonts w:ascii="Arial" w:eastAsia="Times New Roman" w:hAnsi="Arial" w:cs="Times New Roman"/>
          <w:kern w:val="0"/>
          <w:sz w:val="28"/>
          <w:szCs w:val="20"/>
          <w:lang w:eastAsia="en-GB"/>
          <w14:ligatures w14:val="none"/>
        </w:rPr>
        <w:t>expand Sight Life’s services.</w:t>
      </w:r>
    </w:p>
    <w:p w14:paraId="2B222A3D" w14:textId="10B410AE"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You will lead on developing and implementing strategies to generate new income streams to improve Sight Life’s financial stability and fund service expansion</w:t>
      </w:r>
      <w:r w:rsidR="001C1CFB">
        <w:rPr>
          <w:rFonts w:ascii="Arial" w:eastAsia="Times New Roman" w:hAnsi="Arial" w:cs="Times New Roman"/>
          <w:kern w:val="0"/>
          <w:sz w:val="28"/>
          <w:szCs w:val="20"/>
          <w:lang w:eastAsia="en-GB"/>
          <w14:ligatures w14:val="none"/>
        </w:rPr>
        <w:t xml:space="preserve">. You will </w:t>
      </w:r>
      <w:r w:rsidRPr="00732D27">
        <w:rPr>
          <w:rFonts w:ascii="Arial" w:eastAsia="Times New Roman" w:hAnsi="Arial" w:cs="Times New Roman"/>
          <w:kern w:val="0"/>
          <w:sz w:val="28"/>
          <w:szCs w:val="20"/>
          <w:lang w:eastAsia="en-GB"/>
          <w14:ligatures w14:val="none"/>
        </w:rPr>
        <w:t>support</w:t>
      </w:r>
      <w:r w:rsidR="001C1CFB">
        <w:rPr>
          <w:rFonts w:ascii="Arial" w:eastAsia="Times New Roman" w:hAnsi="Arial" w:cs="Times New Roman"/>
          <w:kern w:val="0"/>
          <w:sz w:val="28"/>
          <w:szCs w:val="20"/>
          <w:lang w:eastAsia="en-GB"/>
          <w14:ligatures w14:val="none"/>
        </w:rPr>
        <w:t xml:space="preserve"> </w:t>
      </w:r>
      <w:r w:rsidRPr="00732D27">
        <w:rPr>
          <w:rFonts w:ascii="Arial" w:eastAsia="Times New Roman" w:hAnsi="Arial" w:cs="Times New Roman"/>
          <w:kern w:val="0"/>
          <w:sz w:val="28"/>
          <w:szCs w:val="20"/>
          <w:lang w:eastAsia="en-GB"/>
          <w14:ligatures w14:val="none"/>
        </w:rPr>
        <w:t>your colleagues to meet annual income targets</w:t>
      </w:r>
      <w:r w:rsidR="001C1CFB">
        <w:rPr>
          <w:rFonts w:ascii="Arial" w:eastAsia="Times New Roman" w:hAnsi="Arial" w:cs="Times New Roman"/>
          <w:kern w:val="0"/>
          <w:sz w:val="28"/>
          <w:szCs w:val="20"/>
          <w:lang w:eastAsia="en-GB"/>
          <w14:ligatures w14:val="none"/>
        </w:rPr>
        <w:t xml:space="preserve">, </w:t>
      </w:r>
      <w:proofErr w:type="gramStart"/>
      <w:r w:rsidR="001C1CFB">
        <w:rPr>
          <w:rFonts w:ascii="Arial" w:eastAsia="Times New Roman" w:hAnsi="Arial" w:cs="Times New Roman"/>
          <w:kern w:val="0"/>
          <w:sz w:val="28"/>
          <w:szCs w:val="20"/>
          <w:lang w:eastAsia="en-GB"/>
          <w14:ligatures w14:val="none"/>
        </w:rPr>
        <w:t>in particular by</w:t>
      </w:r>
      <w:proofErr w:type="gramEnd"/>
      <w:r w:rsidR="001C1CFB">
        <w:rPr>
          <w:rFonts w:ascii="Arial" w:eastAsia="Times New Roman" w:hAnsi="Arial" w:cs="Times New Roman"/>
          <w:kern w:val="0"/>
          <w:sz w:val="28"/>
          <w:szCs w:val="20"/>
          <w:lang w:eastAsia="en-GB"/>
          <w14:ligatures w14:val="none"/>
        </w:rPr>
        <w:t xml:space="preserve"> </w:t>
      </w:r>
      <w:r w:rsidRPr="00732D27">
        <w:rPr>
          <w:rFonts w:ascii="Arial" w:eastAsia="Times New Roman" w:hAnsi="Arial" w:cs="Times New Roman"/>
          <w:kern w:val="0"/>
          <w:sz w:val="28"/>
          <w:szCs w:val="20"/>
          <w:lang w:eastAsia="en-GB"/>
          <w14:ligatures w14:val="none"/>
        </w:rPr>
        <w:t>writing bids to trusts and other funding bodies</w:t>
      </w:r>
      <w:r w:rsidR="001C1CFB">
        <w:rPr>
          <w:rFonts w:ascii="Arial" w:eastAsia="Times New Roman" w:hAnsi="Arial" w:cs="Times New Roman"/>
          <w:kern w:val="0"/>
          <w:sz w:val="28"/>
          <w:szCs w:val="20"/>
          <w:lang w:eastAsia="en-GB"/>
          <w14:ligatures w14:val="none"/>
        </w:rPr>
        <w:t xml:space="preserve">. You will also organise </w:t>
      </w:r>
      <w:r w:rsidRPr="00732D27">
        <w:rPr>
          <w:rFonts w:ascii="Arial" w:eastAsia="Times New Roman" w:hAnsi="Arial" w:cs="Times New Roman"/>
          <w:kern w:val="0"/>
          <w:sz w:val="28"/>
          <w:szCs w:val="20"/>
          <w:lang w:eastAsia="en-GB"/>
          <w14:ligatures w14:val="none"/>
        </w:rPr>
        <w:t xml:space="preserve">fundraising events and programmes. </w:t>
      </w:r>
    </w:p>
    <w:p w14:paraId="58BB3B34"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21DB19F3" w14:textId="77777777" w:rsidR="00732D27" w:rsidRPr="00732D27" w:rsidRDefault="00732D27" w:rsidP="00E815D6">
      <w:pPr>
        <w:keepNext/>
        <w:spacing w:after="120" w:line="276" w:lineRule="auto"/>
        <w:outlineLvl w:val="1"/>
        <w:rPr>
          <w:rFonts w:ascii="Arial" w:eastAsia="Times New Roman" w:hAnsi="Arial" w:cs="Times New Roman"/>
          <w:b/>
          <w:kern w:val="0"/>
          <w:sz w:val="36"/>
          <w:szCs w:val="20"/>
          <w:lang w:eastAsia="en-GB"/>
          <w14:ligatures w14:val="none"/>
        </w:rPr>
      </w:pPr>
      <w:r w:rsidRPr="00732D27">
        <w:rPr>
          <w:rFonts w:ascii="Arial" w:eastAsia="Times New Roman" w:hAnsi="Arial" w:cs="Times New Roman"/>
          <w:b/>
          <w:kern w:val="0"/>
          <w:sz w:val="36"/>
          <w:szCs w:val="20"/>
          <w:lang w:eastAsia="en-GB"/>
          <w14:ligatures w14:val="none"/>
        </w:rPr>
        <w:t>Impact:</w:t>
      </w:r>
    </w:p>
    <w:p w14:paraId="6D7F53DE" w14:textId="67D2FC6E" w:rsidR="00732D27" w:rsidRPr="001C1CFB" w:rsidRDefault="001C1CFB" w:rsidP="00E815D6">
      <w:pPr>
        <w:spacing w:line="276" w:lineRule="auto"/>
        <w:rPr>
          <w:rFonts w:ascii="Arial" w:hAnsi="Arial" w:cs="Arial"/>
          <w:sz w:val="28"/>
          <w:szCs w:val="28"/>
        </w:rPr>
      </w:pPr>
      <w:r>
        <w:rPr>
          <w:rFonts w:ascii="Arial" w:hAnsi="Arial" w:cs="Arial"/>
          <w:sz w:val="28"/>
          <w:szCs w:val="28"/>
        </w:rPr>
        <w:t>I</w:t>
      </w:r>
      <w:r w:rsidR="00732D27" w:rsidRPr="001C1CFB">
        <w:rPr>
          <w:rFonts w:ascii="Arial" w:hAnsi="Arial" w:cs="Arial"/>
          <w:sz w:val="28"/>
          <w:szCs w:val="28"/>
        </w:rPr>
        <w:t>dentif</w:t>
      </w:r>
      <w:r>
        <w:rPr>
          <w:rFonts w:ascii="Arial" w:hAnsi="Arial" w:cs="Arial"/>
          <w:sz w:val="28"/>
          <w:szCs w:val="28"/>
        </w:rPr>
        <w:t xml:space="preserve">y </w:t>
      </w:r>
      <w:r w:rsidR="00732D27" w:rsidRPr="001C1CFB">
        <w:rPr>
          <w:rFonts w:ascii="Arial" w:hAnsi="Arial" w:cs="Arial"/>
          <w:sz w:val="28"/>
          <w:szCs w:val="28"/>
        </w:rPr>
        <w:t>and find</w:t>
      </w:r>
      <w:r>
        <w:rPr>
          <w:rFonts w:ascii="Arial" w:hAnsi="Arial" w:cs="Arial"/>
          <w:sz w:val="28"/>
          <w:szCs w:val="28"/>
        </w:rPr>
        <w:t xml:space="preserve"> </w:t>
      </w:r>
      <w:r w:rsidR="00732D27" w:rsidRPr="001C1CFB">
        <w:rPr>
          <w:rFonts w:ascii="Arial" w:hAnsi="Arial" w:cs="Arial"/>
          <w:sz w:val="28"/>
          <w:szCs w:val="28"/>
        </w:rPr>
        <w:t xml:space="preserve">suitable </w:t>
      </w:r>
      <w:r>
        <w:rPr>
          <w:rFonts w:ascii="Arial" w:hAnsi="Arial" w:cs="Arial"/>
          <w:sz w:val="28"/>
          <w:szCs w:val="28"/>
        </w:rPr>
        <w:t xml:space="preserve">income </w:t>
      </w:r>
      <w:r w:rsidR="00732D27" w:rsidRPr="001C1CFB">
        <w:rPr>
          <w:rFonts w:ascii="Arial" w:hAnsi="Arial" w:cs="Arial"/>
          <w:sz w:val="28"/>
          <w:szCs w:val="28"/>
        </w:rPr>
        <w:t xml:space="preserve">streams and projects for single and multi-year </w:t>
      </w:r>
      <w:r>
        <w:rPr>
          <w:rFonts w:ascii="Arial" w:hAnsi="Arial" w:cs="Arial"/>
          <w:sz w:val="28"/>
          <w:szCs w:val="28"/>
        </w:rPr>
        <w:t xml:space="preserve">funding to </w:t>
      </w:r>
      <w:r w:rsidR="00732D27" w:rsidRPr="001C1CFB">
        <w:rPr>
          <w:rFonts w:ascii="Arial" w:hAnsi="Arial" w:cs="Arial"/>
          <w:sz w:val="28"/>
          <w:szCs w:val="28"/>
        </w:rPr>
        <w:t xml:space="preserve">deliver Sight Life’s plans.  </w:t>
      </w:r>
    </w:p>
    <w:p w14:paraId="48C16E9F" w14:textId="1F6520F5" w:rsidR="00732D27" w:rsidRPr="001C1CFB" w:rsidRDefault="001C1CFB" w:rsidP="00E815D6">
      <w:pPr>
        <w:spacing w:line="276" w:lineRule="auto"/>
        <w:rPr>
          <w:rFonts w:ascii="Arial" w:hAnsi="Arial" w:cs="Arial"/>
          <w:sz w:val="28"/>
          <w:szCs w:val="28"/>
        </w:rPr>
      </w:pPr>
      <w:r>
        <w:rPr>
          <w:rFonts w:ascii="Arial" w:hAnsi="Arial" w:cs="Arial"/>
          <w:sz w:val="28"/>
          <w:szCs w:val="28"/>
        </w:rPr>
        <w:t>P</w:t>
      </w:r>
      <w:r w:rsidR="00732D27" w:rsidRPr="001C1CFB">
        <w:rPr>
          <w:rFonts w:ascii="Arial" w:hAnsi="Arial" w:cs="Arial"/>
          <w:sz w:val="28"/>
          <w:szCs w:val="28"/>
        </w:rPr>
        <w:t>ersonal stewardship of donor funds by undertaking, either personally or through staff and colleagues, appropriate action to fulfil the requirements of financial support made by grant making trusts.</w:t>
      </w:r>
    </w:p>
    <w:p w14:paraId="3FBDB715" w14:textId="77777777" w:rsidR="00732D27" w:rsidRPr="001C1CFB" w:rsidRDefault="00732D27" w:rsidP="00E815D6">
      <w:pPr>
        <w:spacing w:line="276" w:lineRule="auto"/>
        <w:rPr>
          <w:rFonts w:ascii="Arial" w:hAnsi="Arial" w:cs="Arial"/>
          <w:sz w:val="28"/>
          <w:szCs w:val="28"/>
        </w:rPr>
      </w:pPr>
      <w:r w:rsidRPr="001C1CFB">
        <w:rPr>
          <w:rFonts w:ascii="Arial" w:hAnsi="Arial" w:cs="Arial"/>
          <w:sz w:val="28"/>
          <w:szCs w:val="28"/>
        </w:rPr>
        <w:t>Building and maintaining good working relationships with trustees, administrators, and correspondents of Sight Life’s donors and major prospects is maintained and developed and donors are updated on the progress of grants.</w:t>
      </w:r>
    </w:p>
    <w:p w14:paraId="6C257AFD"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74EC3E5B" w14:textId="77777777" w:rsidR="00732D27" w:rsidRPr="00732D27" w:rsidRDefault="00732D27" w:rsidP="00E815D6">
      <w:pPr>
        <w:keepNext/>
        <w:spacing w:after="120" w:line="276" w:lineRule="auto"/>
        <w:outlineLvl w:val="1"/>
        <w:rPr>
          <w:rFonts w:ascii="Arial" w:eastAsia="Times New Roman" w:hAnsi="Arial" w:cs="Times New Roman"/>
          <w:b/>
          <w:kern w:val="0"/>
          <w:sz w:val="36"/>
          <w:szCs w:val="20"/>
          <w:lang w:eastAsia="en-GB"/>
          <w14:ligatures w14:val="none"/>
        </w:rPr>
      </w:pPr>
      <w:r w:rsidRPr="00732D27">
        <w:rPr>
          <w:rFonts w:ascii="Arial" w:eastAsia="Times New Roman" w:hAnsi="Arial" w:cs="Times New Roman"/>
          <w:b/>
          <w:kern w:val="0"/>
          <w:sz w:val="36"/>
          <w:szCs w:val="20"/>
          <w:lang w:eastAsia="en-GB"/>
          <w14:ligatures w14:val="none"/>
        </w:rPr>
        <w:t>Financial Responsibility:</w:t>
      </w:r>
    </w:p>
    <w:p w14:paraId="26213267" w14:textId="77777777" w:rsidR="00732D27" w:rsidRPr="00732D27" w:rsidRDefault="00732D27" w:rsidP="00E815D6">
      <w:pPr>
        <w:tabs>
          <w:tab w:val="num" w:pos="360"/>
          <w:tab w:val="left" w:pos="567"/>
        </w:tabs>
        <w:spacing w:after="0" w:line="276" w:lineRule="auto"/>
        <w:ind w:left="360" w:hanging="360"/>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Total fundraised income target of £200k +  </w:t>
      </w:r>
    </w:p>
    <w:p w14:paraId="6297714F"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66E2C002" w14:textId="77777777" w:rsidR="00732D27" w:rsidRPr="00732D27" w:rsidRDefault="00732D27" w:rsidP="00E815D6">
      <w:pPr>
        <w:keepNext/>
        <w:spacing w:after="120" w:line="276" w:lineRule="auto"/>
        <w:outlineLvl w:val="1"/>
        <w:rPr>
          <w:rFonts w:ascii="Arial" w:eastAsia="Times New Roman" w:hAnsi="Arial" w:cs="Times New Roman"/>
          <w:b/>
          <w:kern w:val="0"/>
          <w:sz w:val="36"/>
          <w:szCs w:val="20"/>
          <w:lang w:eastAsia="en-GB"/>
          <w14:ligatures w14:val="none"/>
        </w:rPr>
      </w:pPr>
      <w:r w:rsidRPr="00732D27">
        <w:rPr>
          <w:rFonts w:ascii="Arial" w:eastAsia="Times New Roman" w:hAnsi="Arial" w:cs="Times New Roman"/>
          <w:b/>
          <w:kern w:val="0"/>
          <w:sz w:val="36"/>
          <w:szCs w:val="20"/>
          <w:lang w:eastAsia="en-GB"/>
          <w14:ligatures w14:val="none"/>
        </w:rPr>
        <w:t>Decision Making Responsibility:</w:t>
      </w:r>
    </w:p>
    <w:p w14:paraId="23ED048A" w14:textId="663BF331" w:rsidR="00732D27" w:rsidRPr="00E815D6" w:rsidRDefault="00E815D6" w:rsidP="00E815D6">
      <w:pPr>
        <w:spacing w:line="276" w:lineRule="auto"/>
        <w:rPr>
          <w:rFonts w:ascii="Arial" w:hAnsi="Arial" w:cs="Arial"/>
          <w:sz w:val="28"/>
          <w:szCs w:val="28"/>
        </w:rPr>
      </w:pPr>
      <w:r>
        <w:rPr>
          <w:rFonts w:ascii="Arial" w:hAnsi="Arial" w:cs="Arial"/>
          <w:sz w:val="28"/>
          <w:szCs w:val="28"/>
        </w:rPr>
        <w:t xml:space="preserve">You will have a </w:t>
      </w:r>
      <w:r w:rsidR="00732D27" w:rsidRPr="00E815D6">
        <w:rPr>
          <w:rFonts w:ascii="Arial" w:hAnsi="Arial" w:cs="Arial"/>
          <w:sz w:val="28"/>
          <w:szCs w:val="28"/>
        </w:rPr>
        <w:t xml:space="preserve">high level of autonomy and </w:t>
      </w:r>
      <w:r>
        <w:rPr>
          <w:rFonts w:ascii="Arial" w:hAnsi="Arial" w:cs="Arial"/>
          <w:sz w:val="28"/>
          <w:szCs w:val="28"/>
        </w:rPr>
        <w:t xml:space="preserve">be </w:t>
      </w:r>
      <w:r w:rsidR="00732D27" w:rsidRPr="00E815D6">
        <w:rPr>
          <w:rFonts w:ascii="Arial" w:hAnsi="Arial" w:cs="Arial"/>
          <w:sz w:val="28"/>
          <w:szCs w:val="28"/>
        </w:rPr>
        <w:t xml:space="preserve">responsible for managing </w:t>
      </w:r>
      <w:r>
        <w:rPr>
          <w:rFonts w:ascii="Arial" w:hAnsi="Arial" w:cs="Arial"/>
          <w:sz w:val="28"/>
          <w:szCs w:val="28"/>
        </w:rPr>
        <w:t xml:space="preserve">your </w:t>
      </w:r>
      <w:r w:rsidR="00732D27" w:rsidRPr="00E815D6">
        <w:rPr>
          <w:rFonts w:ascii="Arial" w:hAnsi="Arial" w:cs="Arial"/>
          <w:sz w:val="28"/>
          <w:szCs w:val="28"/>
        </w:rPr>
        <w:t xml:space="preserve">own portfolio </w:t>
      </w:r>
      <w:r>
        <w:rPr>
          <w:rFonts w:ascii="Arial" w:hAnsi="Arial" w:cs="Arial"/>
          <w:sz w:val="28"/>
          <w:szCs w:val="28"/>
        </w:rPr>
        <w:t>of</w:t>
      </w:r>
      <w:r w:rsidR="00732D27" w:rsidRPr="00E815D6">
        <w:rPr>
          <w:rFonts w:ascii="Arial" w:hAnsi="Arial" w:cs="Arial"/>
          <w:sz w:val="28"/>
          <w:szCs w:val="28"/>
        </w:rPr>
        <w:t xml:space="preserve"> income streams. </w:t>
      </w:r>
    </w:p>
    <w:p w14:paraId="56D3E69E" w14:textId="47430639" w:rsidR="00732D27" w:rsidRPr="00E815D6" w:rsidRDefault="00E815D6" w:rsidP="00E815D6">
      <w:pPr>
        <w:spacing w:line="276" w:lineRule="auto"/>
        <w:rPr>
          <w:rFonts w:ascii="Arial" w:hAnsi="Arial" w:cs="Arial"/>
          <w:sz w:val="28"/>
          <w:szCs w:val="28"/>
        </w:rPr>
      </w:pPr>
      <w:r>
        <w:rPr>
          <w:rFonts w:ascii="Arial" w:hAnsi="Arial" w:cs="Arial"/>
          <w:sz w:val="28"/>
          <w:szCs w:val="28"/>
        </w:rPr>
        <w:t xml:space="preserve">You will </w:t>
      </w:r>
      <w:r w:rsidR="00732D27" w:rsidRPr="00E815D6">
        <w:rPr>
          <w:rFonts w:ascii="Arial" w:hAnsi="Arial" w:cs="Arial"/>
          <w:sz w:val="28"/>
          <w:szCs w:val="28"/>
        </w:rPr>
        <w:t xml:space="preserve">apply independent judgement which will be guided by policies and precedents. </w:t>
      </w:r>
    </w:p>
    <w:p w14:paraId="1A4315FD" w14:textId="78191E5C" w:rsidR="00732D27" w:rsidRPr="00E815D6" w:rsidRDefault="00E815D6" w:rsidP="00E815D6">
      <w:pPr>
        <w:spacing w:line="276" w:lineRule="auto"/>
        <w:rPr>
          <w:rFonts w:ascii="Arial" w:hAnsi="Arial" w:cs="Arial"/>
          <w:sz w:val="28"/>
          <w:szCs w:val="28"/>
        </w:rPr>
      </w:pPr>
      <w:r>
        <w:rPr>
          <w:rFonts w:ascii="Arial" w:hAnsi="Arial" w:cs="Arial"/>
          <w:sz w:val="28"/>
          <w:szCs w:val="28"/>
        </w:rPr>
        <w:t>You will o</w:t>
      </w:r>
      <w:r w:rsidR="00732D27" w:rsidRPr="00E815D6">
        <w:rPr>
          <w:rFonts w:ascii="Arial" w:hAnsi="Arial" w:cs="Arial"/>
          <w:sz w:val="28"/>
          <w:szCs w:val="28"/>
        </w:rPr>
        <w:t>perate</w:t>
      </w:r>
      <w:r>
        <w:rPr>
          <w:rFonts w:ascii="Arial" w:hAnsi="Arial" w:cs="Arial"/>
          <w:sz w:val="28"/>
          <w:szCs w:val="28"/>
        </w:rPr>
        <w:t xml:space="preserve"> </w:t>
      </w:r>
      <w:r w:rsidR="00732D27" w:rsidRPr="00E815D6">
        <w:rPr>
          <w:rFonts w:ascii="Arial" w:hAnsi="Arial" w:cs="Arial"/>
          <w:sz w:val="28"/>
          <w:szCs w:val="28"/>
        </w:rPr>
        <w:t xml:space="preserve">within parameters </w:t>
      </w:r>
      <w:r>
        <w:rPr>
          <w:rFonts w:ascii="Arial" w:hAnsi="Arial" w:cs="Arial"/>
          <w:sz w:val="28"/>
          <w:szCs w:val="28"/>
        </w:rPr>
        <w:t xml:space="preserve">agreed with the CEO (Chief Executive Officer) and </w:t>
      </w:r>
      <w:r w:rsidR="00732D27" w:rsidRPr="00E815D6">
        <w:rPr>
          <w:rFonts w:ascii="Arial" w:hAnsi="Arial" w:cs="Arial"/>
          <w:sz w:val="28"/>
          <w:szCs w:val="28"/>
        </w:rPr>
        <w:t xml:space="preserve">with some latitude to act. </w:t>
      </w:r>
    </w:p>
    <w:p w14:paraId="1AAF558B"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537165AD" w14:textId="77777777" w:rsidR="00732D27" w:rsidRPr="00732D27" w:rsidRDefault="00732D27" w:rsidP="00E815D6">
      <w:pPr>
        <w:keepNext/>
        <w:spacing w:after="120" w:line="276" w:lineRule="auto"/>
        <w:outlineLvl w:val="1"/>
        <w:rPr>
          <w:rFonts w:ascii="Arial" w:eastAsia="Times New Roman" w:hAnsi="Arial" w:cs="Times New Roman"/>
          <w:b/>
          <w:kern w:val="0"/>
          <w:sz w:val="36"/>
          <w:szCs w:val="20"/>
          <w:lang w:eastAsia="en-GB"/>
          <w14:ligatures w14:val="none"/>
        </w:rPr>
      </w:pPr>
      <w:r w:rsidRPr="00732D27">
        <w:rPr>
          <w:rFonts w:ascii="Arial" w:eastAsia="Times New Roman" w:hAnsi="Arial" w:cs="Times New Roman"/>
          <w:b/>
          <w:kern w:val="0"/>
          <w:sz w:val="36"/>
          <w:szCs w:val="20"/>
          <w:lang w:eastAsia="en-GB"/>
          <w14:ligatures w14:val="none"/>
        </w:rPr>
        <w:t xml:space="preserve">Main Accountabilities: </w:t>
      </w:r>
    </w:p>
    <w:p w14:paraId="40566FD2" w14:textId="77777777" w:rsidR="00732D27" w:rsidRPr="00732D27" w:rsidRDefault="00732D27" w:rsidP="00E815D6">
      <w:pPr>
        <w:keepNext/>
        <w:numPr>
          <w:ilvl w:val="0"/>
          <w:numId w:val="1"/>
        </w:numPr>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Income generation</w:t>
      </w:r>
    </w:p>
    <w:p w14:paraId="4F0C9A30" w14:textId="02FA7D61" w:rsidR="00732D27" w:rsidRPr="00732D27"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Working with the C</w:t>
      </w:r>
      <w:r w:rsidR="00E815D6">
        <w:rPr>
          <w:rFonts w:ascii="Arial" w:eastAsia="Times New Roman" w:hAnsi="Arial" w:cs="Times New Roman"/>
          <w:kern w:val="0"/>
          <w:sz w:val="28"/>
          <w:szCs w:val="20"/>
          <w:lang w:eastAsia="en-GB"/>
          <w14:ligatures w14:val="none"/>
        </w:rPr>
        <w:t>EO</w:t>
      </w:r>
      <w:r w:rsidRPr="00732D27">
        <w:rPr>
          <w:rFonts w:ascii="Arial" w:eastAsia="Times New Roman" w:hAnsi="Arial" w:cs="Times New Roman"/>
          <w:kern w:val="0"/>
          <w:sz w:val="28"/>
          <w:szCs w:val="20"/>
          <w:lang w:eastAsia="en-GB"/>
          <w14:ligatures w14:val="none"/>
        </w:rPr>
        <w:t xml:space="preserve"> and senior staff, draft and implement a strategy to achieve agreed annual income targets </w:t>
      </w:r>
      <w:r w:rsidR="009C0A94">
        <w:rPr>
          <w:rFonts w:ascii="Arial" w:eastAsia="Times New Roman" w:hAnsi="Arial" w:cs="Times New Roman"/>
          <w:kern w:val="0"/>
          <w:sz w:val="28"/>
          <w:szCs w:val="20"/>
          <w:lang w:eastAsia="en-GB"/>
          <w14:ligatures w14:val="none"/>
        </w:rPr>
        <w:t xml:space="preserve">by </w:t>
      </w:r>
      <w:r w:rsidRPr="00732D27">
        <w:rPr>
          <w:rFonts w:ascii="Arial" w:eastAsia="Times New Roman" w:hAnsi="Arial" w:cs="Times New Roman"/>
          <w:kern w:val="0"/>
          <w:sz w:val="28"/>
          <w:szCs w:val="20"/>
          <w:lang w:eastAsia="en-GB"/>
          <w14:ligatures w14:val="none"/>
        </w:rPr>
        <w:t xml:space="preserve">raising funds from trusts, foundations, statutory bodies, awards, tenders, corporate, individual giving, major </w:t>
      </w:r>
      <w:r w:rsidR="00CA34CC" w:rsidRPr="00732D27">
        <w:rPr>
          <w:rFonts w:ascii="Arial" w:eastAsia="Times New Roman" w:hAnsi="Arial" w:cs="Times New Roman"/>
          <w:kern w:val="0"/>
          <w:sz w:val="28"/>
          <w:szCs w:val="20"/>
          <w:lang w:eastAsia="en-GB"/>
          <w14:ligatures w14:val="none"/>
        </w:rPr>
        <w:t>donors,</w:t>
      </w:r>
      <w:r w:rsidRPr="00732D27">
        <w:rPr>
          <w:rFonts w:ascii="Arial" w:eastAsia="Times New Roman" w:hAnsi="Arial" w:cs="Times New Roman"/>
          <w:kern w:val="0"/>
          <w:sz w:val="28"/>
          <w:szCs w:val="20"/>
          <w:lang w:eastAsia="en-GB"/>
          <w14:ligatures w14:val="none"/>
        </w:rPr>
        <w:t xml:space="preserve"> and legacies.</w:t>
      </w:r>
    </w:p>
    <w:p w14:paraId="25311F49" w14:textId="77777777" w:rsidR="00E815D6" w:rsidRPr="00732D27" w:rsidRDefault="00E815D6"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Pr>
          <w:rFonts w:ascii="Arial" w:eastAsia="Times New Roman" w:hAnsi="Arial" w:cs="Times New Roman"/>
          <w:kern w:val="0"/>
          <w:sz w:val="28"/>
          <w:szCs w:val="20"/>
          <w:lang w:eastAsia="en-GB"/>
          <w14:ligatures w14:val="none"/>
        </w:rPr>
        <w:t>T</w:t>
      </w:r>
      <w:r w:rsidRPr="00732D27">
        <w:rPr>
          <w:rFonts w:ascii="Arial" w:eastAsia="Times New Roman" w:hAnsi="Arial" w:cs="Times New Roman"/>
          <w:kern w:val="0"/>
          <w:sz w:val="28"/>
          <w:szCs w:val="20"/>
          <w:lang w:eastAsia="en-GB"/>
          <w14:ligatures w14:val="none"/>
        </w:rPr>
        <w:t>ake the lead to identify and research new funding and partnership opportunities and identify and progress corporate opportunities</w:t>
      </w:r>
      <w:r>
        <w:rPr>
          <w:rFonts w:ascii="Arial" w:eastAsia="Times New Roman" w:hAnsi="Arial" w:cs="Times New Roman"/>
          <w:kern w:val="0"/>
          <w:sz w:val="28"/>
          <w:szCs w:val="20"/>
          <w:lang w:eastAsia="en-GB"/>
          <w14:ligatures w14:val="none"/>
        </w:rPr>
        <w:t>.</w:t>
      </w:r>
    </w:p>
    <w:p w14:paraId="53312355" w14:textId="3F3EB249" w:rsidR="009C0A94"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Lead on drafting grant applications and partnership proposals to secure and renew funding and in-kind support</w:t>
      </w:r>
      <w:r w:rsidR="009C0A94">
        <w:rPr>
          <w:rFonts w:ascii="Arial" w:eastAsia="Times New Roman" w:hAnsi="Arial" w:cs="Times New Roman"/>
          <w:kern w:val="0"/>
          <w:sz w:val="28"/>
          <w:szCs w:val="20"/>
          <w:lang w:eastAsia="en-GB"/>
          <w14:ligatures w14:val="none"/>
        </w:rPr>
        <w:t>.</w:t>
      </w:r>
    </w:p>
    <w:p w14:paraId="31222CC0" w14:textId="4E03EB5E" w:rsidR="00732D27" w:rsidRPr="00732D27" w:rsidRDefault="009C0A94"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Pr>
          <w:rFonts w:ascii="Arial" w:eastAsia="Times New Roman" w:hAnsi="Arial" w:cs="Times New Roman"/>
          <w:kern w:val="0"/>
          <w:sz w:val="28"/>
          <w:szCs w:val="20"/>
          <w:lang w:eastAsia="en-GB"/>
          <w14:ligatures w14:val="none"/>
        </w:rPr>
        <w:t xml:space="preserve">Assess </w:t>
      </w:r>
      <w:r w:rsidR="00732D27" w:rsidRPr="00732D27">
        <w:rPr>
          <w:rFonts w:ascii="Arial" w:eastAsia="Times New Roman" w:hAnsi="Arial" w:cs="Times New Roman"/>
          <w:kern w:val="0"/>
          <w:sz w:val="28"/>
          <w:szCs w:val="20"/>
          <w:lang w:eastAsia="en-GB"/>
          <w14:ligatures w14:val="none"/>
        </w:rPr>
        <w:t>prospects for success</w:t>
      </w:r>
      <w:r>
        <w:rPr>
          <w:rFonts w:ascii="Arial" w:eastAsia="Times New Roman" w:hAnsi="Arial" w:cs="Times New Roman"/>
          <w:kern w:val="0"/>
          <w:sz w:val="28"/>
          <w:szCs w:val="20"/>
          <w:lang w:eastAsia="en-GB"/>
          <w14:ligatures w14:val="none"/>
        </w:rPr>
        <w:t xml:space="preserve"> and prioritise your work accordingly</w:t>
      </w:r>
      <w:r w:rsidR="00E815D6">
        <w:rPr>
          <w:rFonts w:ascii="Arial" w:eastAsia="Times New Roman" w:hAnsi="Arial" w:cs="Times New Roman"/>
          <w:kern w:val="0"/>
          <w:sz w:val="28"/>
          <w:szCs w:val="20"/>
          <w:lang w:eastAsia="en-GB"/>
          <w14:ligatures w14:val="none"/>
        </w:rPr>
        <w:t>.</w:t>
      </w:r>
    </w:p>
    <w:p w14:paraId="071B7FA5" w14:textId="768D82CD" w:rsidR="00732D27" w:rsidRPr="00732D27"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Collaborate with </w:t>
      </w:r>
      <w:r w:rsidR="009C0A94">
        <w:rPr>
          <w:rFonts w:ascii="Arial" w:eastAsia="Times New Roman" w:hAnsi="Arial" w:cs="Times New Roman"/>
          <w:kern w:val="0"/>
          <w:sz w:val="28"/>
          <w:szCs w:val="20"/>
          <w:lang w:eastAsia="en-GB"/>
          <w14:ligatures w14:val="none"/>
        </w:rPr>
        <w:t xml:space="preserve">the CEO </w:t>
      </w:r>
      <w:r w:rsidRPr="00732D27">
        <w:rPr>
          <w:rFonts w:ascii="Arial" w:eastAsia="Times New Roman" w:hAnsi="Arial" w:cs="Times New Roman"/>
          <w:kern w:val="0"/>
          <w:sz w:val="28"/>
          <w:szCs w:val="20"/>
          <w:lang w:eastAsia="en-GB"/>
          <w14:ligatures w14:val="none"/>
        </w:rPr>
        <w:t>and the Finance Officer to pull together budgets for applications</w:t>
      </w:r>
      <w:r w:rsidR="00E815D6">
        <w:rPr>
          <w:rFonts w:ascii="Arial" w:eastAsia="Times New Roman" w:hAnsi="Arial" w:cs="Times New Roman"/>
          <w:kern w:val="0"/>
          <w:sz w:val="28"/>
          <w:szCs w:val="20"/>
          <w:lang w:eastAsia="en-GB"/>
          <w14:ligatures w14:val="none"/>
        </w:rPr>
        <w:t>.</w:t>
      </w:r>
    </w:p>
    <w:p w14:paraId="2870E838" w14:textId="569C88D6" w:rsidR="00732D27" w:rsidRPr="00732D27" w:rsidRDefault="009C0A94"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Pr>
          <w:rFonts w:ascii="Arial" w:eastAsia="Times New Roman" w:hAnsi="Arial" w:cs="Times New Roman"/>
          <w:kern w:val="0"/>
          <w:sz w:val="28"/>
          <w:szCs w:val="20"/>
          <w:lang w:eastAsia="en-GB"/>
          <w14:ligatures w14:val="none"/>
        </w:rPr>
        <w:t>E</w:t>
      </w:r>
      <w:r w:rsidR="00732D27" w:rsidRPr="00732D27">
        <w:rPr>
          <w:rFonts w:ascii="Arial" w:eastAsia="Times New Roman" w:hAnsi="Arial" w:cs="Times New Roman"/>
          <w:kern w:val="0"/>
          <w:sz w:val="28"/>
          <w:szCs w:val="20"/>
          <w:lang w:eastAsia="en-GB"/>
          <w14:ligatures w14:val="none"/>
        </w:rPr>
        <w:t>xplore options for tapping into new or under-developed income streams and sources for in-kind donations</w:t>
      </w:r>
      <w:r>
        <w:rPr>
          <w:rFonts w:ascii="Arial" w:eastAsia="Times New Roman" w:hAnsi="Arial" w:cs="Times New Roman"/>
          <w:kern w:val="0"/>
          <w:sz w:val="28"/>
          <w:szCs w:val="20"/>
          <w:lang w:eastAsia="en-GB"/>
          <w14:ligatures w14:val="none"/>
        </w:rPr>
        <w:t>.</w:t>
      </w:r>
    </w:p>
    <w:p w14:paraId="0E8961EC" w14:textId="1D04769C" w:rsidR="00732D27" w:rsidRPr="00732D27"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Ensure </w:t>
      </w:r>
      <w:r w:rsidR="009C0A94">
        <w:rPr>
          <w:rFonts w:ascii="Arial" w:eastAsia="Times New Roman" w:hAnsi="Arial" w:cs="Times New Roman"/>
          <w:kern w:val="0"/>
          <w:sz w:val="28"/>
          <w:szCs w:val="20"/>
          <w:lang w:eastAsia="en-GB"/>
          <w14:ligatures w14:val="none"/>
        </w:rPr>
        <w:t xml:space="preserve">Sight Life thanks </w:t>
      </w:r>
      <w:r w:rsidRPr="00732D27">
        <w:rPr>
          <w:rFonts w:ascii="Arial" w:eastAsia="Times New Roman" w:hAnsi="Arial" w:cs="Times New Roman"/>
          <w:kern w:val="0"/>
          <w:sz w:val="28"/>
          <w:szCs w:val="20"/>
          <w:lang w:eastAsia="en-GB"/>
          <w14:ligatures w14:val="none"/>
        </w:rPr>
        <w:t>all donors, liaising with service users and other stakeholders/beneficiaries as required</w:t>
      </w:r>
      <w:r w:rsidR="009C0A94">
        <w:rPr>
          <w:rFonts w:ascii="Arial" w:eastAsia="Times New Roman" w:hAnsi="Arial" w:cs="Times New Roman"/>
          <w:kern w:val="0"/>
          <w:sz w:val="28"/>
          <w:szCs w:val="20"/>
          <w:lang w:eastAsia="en-GB"/>
          <w14:ligatures w14:val="none"/>
        </w:rPr>
        <w:t>.</w:t>
      </w:r>
    </w:p>
    <w:p w14:paraId="477E4957" w14:textId="6069012E" w:rsidR="00732D27" w:rsidRPr="00732D27" w:rsidRDefault="009C0A94"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Pr>
          <w:rFonts w:ascii="Arial" w:eastAsia="Times New Roman" w:hAnsi="Arial" w:cs="Times New Roman"/>
          <w:kern w:val="0"/>
          <w:sz w:val="28"/>
          <w:szCs w:val="20"/>
          <w:lang w:eastAsia="en-GB"/>
          <w14:ligatures w14:val="none"/>
        </w:rPr>
        <w:t>N</w:t>
      </w:r>
      <w:r w:rsidR="00732D27" w:rsidRPr="00732D27">
        <w:rPr>
          <w:rFonts w:ascii="Arial" w:eastAsia="Times New Roman" w:hAnsi="Arial" w:cs="Times New Roman"/>
          <w:kern w:val="0"/>
          <w:sz w:val="28"/>
          <w:szCs w:val="20"/>
          <w:lang w:eastAsia="en-GB"/>
          <w14:ligatures w14:val="none"/>
        </w:rPr>
        <w:t>urture key stakeholder relationships and develop and manage a portfolio of funders and supporters</w:t>
      </w:r>
      <w:r>
        <w:rPr>
          <w:rFonts w:ascii="Arial" w:eastAsia="Times New Roman" w:hAnsi="Arial" w:cs="Times New Roman"/>
          <w:kern w:val="0"/>
          <w:sz w:val="28"/>
          <w:szCs w:val="20"/>
          <w:lang w:eastAsia="en-GB"/>
          <w14:ligatures w14:val="none"/>
        </w:rPr>
        <w:t>.</w:t>
      </w:r>
    </w:p>
    <w:p w14:paraId="52D067B2"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2026F062" w14:textId="77777777" w:rsidR="00732D27" w:rsidRPr="00732D27" w:rsidRDefault="00732D27" w:rsidP="00E815D6">
      <w:pPr>
        <w:keepNext/>
        <w:numPr>
          <w:ilvl w:val="0"/>
          <w:numId w:val="1"/>
        </w:numPr>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Grant funding: applications</w:t>
      </w:r>
    </w:p>
    <w:p w14:paraId="10E0957A" w14:textId="2331C5BE" w:rsidR="00732D27" w:rsidRPr="00732D27" w:rsidRDefault="009C0A94"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Pr>
          <w:rFonts w:ascii="Arial" w:eastAsia="Times New Roman" w:hAnsi="Arial" w:cs="Times New Roman"/>
          <w:kern w:val="0"/>
          <w:sz w:val="28"/>
          <w:szCs w:val="20"/>
          <w:lang w:eastAsia="en-GB"/>
          <w14:ligatures w14:val="none"/>
        </w:rPr>
        <w:t>C</w:t>
      </w:r>
      <w:r w:rsidR="00732D27" w:rsidRPr="00732D27">
        <w:rPr>
          <w:rFonts w:ascii="Arial" w:eastAsia="Times New Roman" w:hAnsi="Arial" w:cs="Times New Roman"/>
          <w:kern w:val="0"/>
          <w:sz w:val="28"/>
          <w:szCs w:val="20"/>
          <w:lang w:eastAsia="en-GB"/>
          <w14:ligatures w14:val="none"/>
        </w:rPr>
        <w:t>o-ordinate, research and write funding bids, presenting a professional pitch for funding proposals</w:t>
      </w:r>
      <w:r>
        <w:rPr>
          <w:rFonts w:ascii="Arial" w:eastAsia="Times New Roman" w:hAnsi="Arial" w:cs="Times New Roman"/>
          <w:kern w:val="0"/>
          <w:sz w:val="28"/>
          <w:szCs w:val="20"/>
          <w:lang w:eastAsia="en-GB"/>
          <w14:ligatures w14:val="none"/>
        </w:rPr>
        <w:t>.</w:t>
      </w:r>
    </w:p>
    <w:p w14:paraId="12D333CD" w14:textId="35155495" w:rsidR="00732D27" w:rsidRPr="00732D27" w:rsidRDefault="009C0A94"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Pr>
          <w:rFonts w:ascii="Arial" w:eastAsia="Times New Roman" w:hAnsi="Arial" w:cs="Times New Roman"/>
          <w:kern w:val="0"/>
          <w:sz w:val="28"/>
          <w:szCs w:val="20"/>
          <w:lang w:eastAsia="en-GB"/>
          <w14:ligatures w14:val="none"/>
        </w:rPr>
        <w:lastRenderedPageBreak/>
        <w:t>K</w:t>
      </w:r>
      <w:r w:rsidR="00732D27" w:rsidRPr="00732D27">
        <w:rPr>
          <w:rFonts w:ascii="Arial" w:eastAsia="Times New Roman" w:hAnsi="Arial" w:cs="Times New Roman"/>
          <w:kern w:val="0"/>
          <w:sz w:val="28"/>
          <w:szCs w:val="20"/>
          <w:lang w:eastAsia="en-GB"/>
          <w14:ligatures w14:val="none"/>
        </w:rPr>
        <w:t>eep Sight Life's C</w:t>
      </w:r>
      <w:r>
        <w:rPr>
          <w:rFonts w:ascii="Arial" w:eastAsia="Times New Roman" w:hAnsi="Arial" w:cs="Times New Roman"/>
          <w:kern w:val="0"/>
          <w:sz w:val="28"/>
          <w:szCs w:val="20"/>
          <w:lang w:eastAsia="en-GB"/>
          <w14:ligatures w14:val="none"/>
        </w:rPr>
        <w:t>EO</w:t>
      </w:r>
      <w:r w:rsidR="00732D27" w:rsidRPr="00732D27">
        <w:rPr>
          <w:rFonts w:ascii="Arial" w:eastAsia="Times New Roman" w:hAnsi="Arial" w:cs="Times New Roman"/>
          <w:kern w:val="0"/>
          <w:sz w:val="28"/>
          <w:szCs w:val="20"/>
          <w:lang w:eastAsia="en-GB"/>
          <w14:ligatures w14:val="none"/>
        </w:rPr>
        <w:t xml:space="preserve"> and the Board of Trustees informed of new initiatives and explore and initiate new and innovative projects</w:t>
      </w:r>
      <w:r>
        <w:rPr>
          <w:rFonts w:ascii="Arial" w:eastAsia="Times New Roman" w:hAnsi="Arial" w:cs="Times New Roman"/>
          <w:kern w:val="0"/>
          <w:sz w:val="28"/>
          <w:szCs w:val="20"/>
          <w:lang w:eastAsia="en-GB"/>
          <w14:ligatures w14:val="none"/>
        </w:rPr>
        <w:t>.</w:t>
      </w:r>
    </w:p>
    <w:p w14:paraId="4B770814" w14:textId="0E1A0F87" w:rsidR="00732D27" w:rsidRPr="00732D27" w:rsidRDefault="009C0A94"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Pr>
          <w:rFonts w:ascii="Arial" w:eastAsia="Times New Roman" w:hAnsi="Arial" w:cs="Times New Roman"/>
          <w:kern w:val="0"/>
          <w:sz w:val="28"/>
          <w:szCs w:val="20"/>
          <w:lang w:eastAsia="en-GB"/>
          <w14:ligatures w14:val="none"/>
        </w:rPr>
        <w:t>W</w:t>
      </w:r>
      <w:r w:rsidR="00732D27" w:rsidRPr="00732D27">
        <w:rPr>
          <w:rFonts w:ascii="Arial" w:eastAsia="Times New Roman" w:hAnsi="Arial" w:cs="Times New Roman"/>
          <w:kern w:val="0"/>
          <w:sz w:val="28"/>
          <w:szCs w:val="20"/>
          <w:lang w:eastAsia="en-GB"/>
          <w14:ligatures w14:val="none"/>
        </w:rPr>
        <w:t xml:space="preserve">ork with the </w:t>
      </w:r>
      <w:r>
        <w:rPr>
          <w:rFonts w:ascii="Arial" w:eastAsia="Times New Roman" w:hAnsi="Arial" w:cs="Times New Roman"/>
          <w:kern w:val="0"/>
          <w:sz w:val="28"/>
          <w:szCs w:val="20"/>
          <w:lang w:eastAsia="en-GB"/>
          <w14:ligatures w14:val="none"/>
        </w:rPr>
        <w:t>CEO</w:t>
      </w:r>
      <w:r w:rsidR="00732D27" w:rsidRPr="00732D27">
        <w:rPr>
          <w:rFonts w:ascii="Arial" w:eastAsia="Times New Roman" w:hAnsi="Arial" w:cs="Times New Roman"/>
          <w:kern w:val="0"/>
          <w:sz w:val="28"/>
          <w:szCs w:val="20"/>
          <w:lang w:eastAsia="en-GB"/>
          <w14:ligatures w14:val="none"/>
        </w:rPr>
        <w:t xml:space="preserve"> to prepare and implement the organisation's funding strategy and identify a range of funding sources</w:t>
      </w:r>
      <w:r>
        <w:rPr>
          <w:rFonts w:ascii="Arial" w:eastAsia="Times New Roman" w:hAnsi="Arial" w:cs="Times New Roman"/>
          <w:kern w:val="0"/>
          <w:sz w:val="28"/>
          <w:szCs w:val="20"/>
          <w:lang w:eastAsia="en-GB"/>
          <w14:ligatures w14:val="none"/>
        </w:rPr>
        <w:t>.</w:t>
      </w:r>
    </w:p>
    <w:p w14:paraId="307DC17B" w14:textId="4DE654B4" w:rsidR="00732D27" w:rsidRPr="00732D27"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Take responsibility for making major funding applications and the management and budgets of new projects</w:t>
      </w:r>
      <w:r w:rsidR="009C0A94">
        <w:rPr>
          <w:rFonts w:ascii="Arial" w:eastAsia="Times New Roman" w:hAnsi="Arial" w:cs="Times New Roman"/>
          <w:kern w:val="0"/>
          <w:sz w:val="28"/>
          <w:szCs w:val="20"/>
          <w:lang w:eastAsia="en-GB"/>
          <w14:ligatures w14:val="none"/>
        </w:rPr>
        <w:t>.</w:t>
      </w:r>
      <w:r w:rsidRPr="00732D27">
        <w:rPr>
          <w:rFonts w:ascii="Arial" w:eastAsia="Times New Roman" w:hAnsi="Arial" w:cs="Times New Roman"/>
          <w:kern w:val="0"/>
          <w:sz w:val="28"/>
          <w:szCs w:val="20"/>
          <w:lang w:eastAsia="en-GB"/>
          <w14:ligatures w14:val="none"/>
        </w:rPr>
        <w:t xml:space="preserve"> </w:t>
      </w:r>
    </w:p>
    <w:p w14:paraId="637459D5" w14:textId="48032694" w:rsidR="00732D27" w:rsidRPr="00732D27" w:rsidRDefault="009C0A94"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Pr>
          <w:rFonts w:ascii="Arial" w:eastAsia="Times New Roman" w:hAnsi="Arial" w:cs="Times New Roman"/>
          <w:kern w:val="0"/>
          <w:sz w:val="28"/>
          <w:szCs w:val="20"/>
          <w:lang w:eastAsia="en-GB"/>
          <w14:ligatures w14:val="none"/>
        </w:rPr>
        <w:t>K</w:t>
      </w:r>
      <w:r w:rsidR="00732D27" w:rsidRPr="00732D27">
        <w:rPr>
          <w:rFonts w:ascii="Arial" w:eastAsia="Times New Roman" w:hAnsi="Arial" w:cs="Times New Roman"/>
          <w:kern w:val="0"/>
          <w:sz w:val="28"/>
          <w:szCs w:val="20"/>
          <w:lang w:eastAsia="en-GB"/>
          <w14:ligatures w14:val="none"/>
        </w:rPr>
        <w:t>eep abreast of changes, trends, and regulations within the charity sector and across fundraising ensuring compliance with the Code of Fundraising Practice.</w:t>
      </w:r>
    </w:p>
    <w:p w14:paraId="01A72B88"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053DAA25" w14:textId="77777777" w:rsidR="00732D27" w:rsidRPr="00732D27" w:rsidRDefault="00732D27" w:rsidP="00E815D6">
      <w:pPr>
        <w:keepNext/>
        <w:numPr>
          <w:ilvl w:val="0"/>
          <w:numId w:val="1"/>
        </w:numPr>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Grant funding: monitoring and reporting</w:t>
      </w:r>
    </w:p>
    <w:p w14:paraId="29B50797" w14:textId="1B75CC30" w:rsidR="00732D27" w:rsidRPr="00732D27"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Ensure managers are aware of relevant grant deliverables, timelines, budgets, and grant conditions</w:t>
      </w:r>
      <w:r w:rsidR="00B5308F">
        <w:rPr>
          <w:rFonts w:ascii="Arial" w:eastAsia="Times New Roman" w:hAnsi="Arial" w:cs="Times New Roman"/>
          <w:kern w:val="0"/>
          <w:sz w:val="28"/>
          <w:szCs w:val="20"/>
          <w:lang w:eastAsia="en-GB"/>
          <w14:ligatures w14:val="none"/>
        </w:rPr>
        <w:t>.</w:t>
      </w:r>
    </w:p>
    <w:p w14:paraId="20F0E908" w14:textId="34689DE9" w:rsidR="00732D27" w:rsidRPr="00732D27"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Draft concise and captivating reports for funders which fulfil all the donor requirements and demonstrate relevant impact, </w:t>
      </w:r>
      <w:r w:rsidR="00CA34CC" w:rsidRPr="00732D27">
        <w:rPr>
          <w:rFonts w:ascii="Arial" w:eastAsia="Times New Roman" w:hAnsi="Arial" w:cs="Times New Roman"/>
          <w:kern w:val="0"/>
          <w:sz w:val="28"/>
          <w:szCs w:val="20"/>
          <w:lang w:eastAsia="en-GB"/>
          <w14:ligatures w14:val="none"/>
        </w:rPr>
        <w:t>outcomes,</w:t>
      </w:r>
      <w:r w:rsidRPr="00732D27">
        <w:rPr>
          <w:rFonts w:ascii="Arial" w:eastAsia="Times New Roman" w:hAnsi="Arial" w:cs="Times New Roman"/>
          <w:kern w:val="0"/>
          <w:sz w:val="28"/>
          <w:szCs w:val="20"/>
          <w:lang w:eastAsia="en-GB"/>
          <w14:ligatures w14:val="none"/>
        </w:rPr>
        <w:t xml:space="preserve"> and value for money where appropriate</w:t>
      </w:r>
      <w:r w:rsidR="00B5308F">
        <w:rPr>
          <w:rFonts w:ascii="Arial" w:eastAsia="Times New Roman" w:hAnsi="Arial" w:cs="Times New Roman"/>
          <w:kern w:val="0"/>
          <w:sz w:val="28"/>
          <w:szCs w:val="20"/>
          <w:lang w:eastAsia="en-GB"/>
          <w14:ligatures w14:val="none"/>
        </w:rPr>
        <w:t>.</w:t>
      </w:r>
    </w:p>
    <w:p w14:paraId="5528A2CC" w14:textId="6BDDF383" w:rsidR="00732D27" w:rsidRPr="00732D27"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Organise regular check-ins with the C</w:t>
      </w:r>
      <w:r w:rsidR="00B5308F">
        <w:rPr>
          <w:rFonts w:ascii="Arial" w:eastAsia="Times New Roman" w:hAnsi="Arial" w:cs="Times New Roman"/>
          <w:kern w:val="0"/>
          <w:sz w:val="28"/>
          <w:szCs w:val="20"/>
          <w:lang w:eastAsia="en-GB"/>
          <w14:ligatures w14:val="none"/>
        </w:rPr>
        <w:t>EO</w:t>
      </w:r>
      <w:r w:rsidRPr="00732D27">
        <w:rPr>
          <w:rFonts w:ascii="Arial" w:eastAsia="Times New Roman" w:hAnsi="Arial" w:cs="Times New Roman"/>
          <w:kern w:val="0"/>
          <w:sz w:val="28"/>
          <w:szCs w:val="20"/>
          <w:lang w:eastAsia="en-GB"/>
          <w14:ligatures w14:val="none"/>
        </w:rPr>
        <w:t xml:space="preserve"> to ensure Sight Life is on track with activities, deliverables and on budget</w:t>
      </w:r>
      <w:r w:rsidR="00B5308F">
        <w:rPr>
          <w:rFonts w:ascii="Arial" w:eastAsia="Times New Roman" w:hAnsi="Arial" w:cs="Times New Roman"/>
          <w:kern w:val="0"/>
          <w:sz w:val="28"/>
          <w:szCs w:val="20"/>
          <w:lang w:eastAsia="en-GB"/>
          <w14:ligatures w14:val="none"/>
        </w:rPr>
        <w:t>.</w:t>
      </w:r>
    </w:p>
    <w:p w14:paraId="12FA47DD" w14:textId="1C377095" w:rsidR="00732D27" w:rsidRPr="00732D27"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Complet</w:t>
      </w:r>
      <w:r w:rsidR="00B5308F">
        <w:rPr>
          <w:rFonts w:ascii="Arial" w:eastAsia="Times New Roman" w:hAnsi="Arial" w:cs="Times New Roman"/>
          <w:kern w:val="0"/>
          <w:sz w:val="28"/>
          <w:szCs w:val="20"/>
          <w:lang w:eastAsia="en-GB"/>
          <w14:ligatures w14:val="none"/>
        </w:rPr>
        <w:t>e</w:t>
      </w:r>
      <w:r w:rsidRPr="00732D27">
        <w:rPr>
          <w:rFonts w:ascii="Arial" w:eastAsia="Times New Roman" w:hAnsi="Arial" w:cs="Times New Roman"/>
          <w:kern w:val="0"/>
          <w:sz w:val="28"/>
          <w:szCs w:val="20"/>
          <w:lang w:eastAsia="en-GB"/>
          <w14:ligatures w14:val="none"/>
        </w:rPr>
        <w:t xml:space="preserve"> all administrative tasks associated with the post, including maintaining grant records, monitoring processes and regular reporting against fundraising outcomes and indicators.</w:t>
      </w:r>
    </w:p>
    <w:p w14:paraId="26A399B1" w14:textId="4F54715B" w:rsidR="00732D27" w:rsidRPr="00732D27"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Ensure that the file management systems, both digital and physical, and grant monitoring table are accurate and up to date with all communications and key grant details</w:t>
      </w:r>
      <w:r w:rsidR="00B5308F">
        <w:rPr>
          <w:rFonts w:ascii="Arial" w:eastAsia="Times New Roman" w:hAnsi="Arial" w:cs="Times New Roman"/>
          <w:kern w:val="0"/>
          <w:sz w:val="28"/>
          <w:szCs w:val="20"/>
          <w:lang w:eastAsia="en-GB"/>
          <w14:ligatures w14:val="none"/>
        </w:rPr>
        <w:t>.</w:t>
      </w:r>
      <w:r w:rsidRPr="00732D27">
        <w:rPr>
          <w:rFonts w:ascii="Arial" w:eastAsia="Times New Roman" w:hAnsi="Arial" w:cs="Times New Roman"/>
          <w:kern w:val="0"/>
          <w:sz w:val="28"/>
          <w:szCs w:val="20"/>
          <w:lang w:eastAsia="en-GB"/>
          <w14:ligatures w14:val="none"/>
        </w:rPr>
        <w:t xml:space="preserve"> </w:t>
      </w:r>
    </w:p>
    <w:p w14:paraId="6D4BDBD0" w14:textId="3CFE921B" w:rsidR="00732D27" w:rsidRPr="00732D27"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In conjunction with the C</w:t>
      </w:r>
      <w:r w:rsidR="00B5308F">
        <w:rPr>
          <w:rFonts w:ascii="Arial" w:eastAsia="Times New Roman" w:hAnsi="Arial" w:cs="Times New Roman"/>
          <w:kern w:val="0"/>
          <w:sz w:val="28"/>
          <w:szCs w:val="20"/>
          <w:lang w:eastAsia="en-GB"/>
          <w14:ligatures w14:val="none"/>
        </w:rPr>
        <w:t>EO</w:t>
      </w:r>
      <w:r w:rsidRPr="00732D27">
        <w:rPr>
          <w:rFonts w:ascii="Arial" w:eastAsia="Times New Roman" w:hAnsi="Arial" w:cs="Times New Roman"/>
          <w:kern w:val="0"/>
          <w:sz w:val="28"/>
          <w:szCs w:val="20"/>
          <w:lang w:eastAsia="en-GB"/>
          <w14:ligatures w14:val="none"/>
        </w:rPr>
        <w:t xml:space="preserve"> liaise with and provide reports to funders as required</w:t>
      </w:r>
      <w:r w:rsidR="00B5308F">
        <w:rPr>
          <w:rFonts w:ascii="Arial" w:eastAsia="Times New Roman" w:hAnsi="Arial" w:cs="Times New Roman"/>
          <w:kern w:val="0"/>
          <w:sz w:val="28"/>
          <w:szCs w:val="20"/>
          <w:lang w:eastAsia="en-GB"/>
          <w14:ligatures w14:val="none"/>
        </w:rPr>
        <w:t>.</w:t>
      </w:r>
    </w:p>
    <w:p w14:paraId="123CA377" w14:textId="0D37EFBA" w:rsidR="00732D27" w:rsidRPr="00732D27"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Represent Sight Life at external meetings and events as required, acting as an ambassador for the organisation and engaging with all stakeholders</w:t>
      </w:r>
      <w:r w:rsidR="00B5308F">
        <w:rPr>
          <w:rFonts w:ascii="Arial" w:eastAsia="Times New Roman" w:hAnsi="Arial" w:cs="Times New Roman"/>
          <w:kern w:val="0"/>
          <w:sz w:val="28"/>
          <w:szCs w:val="20"/>
          <w:lang w:eastAsia="en-GB"/>
          <w14:ligatures w14:val="none"/>
        </w:rPr>
        <w:t>.</w:t>
      </w:r>
    </w:p>
    <w:p w14:paraId="3B57CB19"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321740C5" w14:textId="77777777" w:rsidR="00732D27" w:rsidRPr="00732D27" w:rsidRDefault="00732D27" w:rsidP="00E815D6">
      <w:pPr>
        <w:keepNext/>
        <w:numPr>
          <w:ilvl w:val="0"/>
          <w:numId w:val="1"/>
        </w:numPr>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Management responsibilities</w:t>
      </w:r>
    </w:p>
    <w:p w14:paraId="411C925E" w14:textId="6688349A" w:rsidR="00732D27" w:rsidRPr="00732D27"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Take overall responsibility for the management and development of Sight Life's income generation strategy</w:t>
      </w:r>
      <w:r w:rsidR="0032045C">
        <w:rPr>
          <w:rFonts w:ascii="Arial" w:eastAsia="Times New Roman" w:hAnsi="Arial" w:cs="Times New Roman"/>
          <w:kern w:val="0"/>
          <w:sz w:val="28"/>
          <w:szCs w:val="20"/>
          <w:lang w:eastAsia="en-GB"/>
          <w14:ligatures w14:val="none"/>
        </w:rPr>
        <w:t>.</w:t>
      </w:r>
    </w:p>
    <w:p w14:paraId="002800F6" w14:textId="72D67842" w:rsidR="00732D27" w:rsidRPr="00732D27" w:rsidRDefault="0032045C"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Pr>
          <w:rFonts w:ascii="Arial" w:eastAsia="Times New Roman" w:hAnsi="Arial" w:cs="Times New Roman"/>
          <w:kern w:val="0"/>
          <w:sz w:val="28"/>
          <w:szCs w:val="20"/>
          <w:lang w:eastAsia="en-GB"/>
          <w14:ligatures w14:val="none"/>
        </w:rPr>
        <w:t>S</w:t>
      </w:r>
      <w:r w:rsidR="00732D27" w:rsidRPr="00732D27">
        <w:rPr>
          <w:rFonts w:ascii="Arial" w:eastAsia="Times New Roman" w:hAnsi="Arial" w:cs="Times New Roman"/>
          <w:kern w:val="0"/>
          <w:sz w:val="28"/>
          <w:szCs w:val="20"/>
          <w:lang w:eastAsia="en-GB"/>
          <w14:ligatures w14:val="none"/>
        </w:rPr>
        <w:t xml:space="preserve">upport general fundraising, social </w:t>
      </w:r>
      <w:r w:rsidR="00CA34CC" w:rsidRPr="00732D27">
        <w:rPr>
          <w:rFonts w:ascii="Arial" w:eastAsia="Times New Roman" w:hAnsi="Arial" w:cs="Times New Roman"/>
          <w:kern w:val="0"/>
          <w:sz w:val="28"/>
          <w:szCs w:val="20"/>
          <w:lang w:eastAsia="en-GB"/>
          <w14:ligatures w14:val="none"/>
        </w:rPr>
        <w:t>media,</w:t>
      </w:r>
      <w:r w:rsidR="00732D27" w:rsidRPr="00732D27">
        <w:rPr>
          <w:rFonts w:ascii="Arial" w:eastAsia="Times New Roman" w:hAnsi="Arial" w:cs="Times New Roman"/>
          <w:kern w:val="0"/>
          <w:sz w:val="28"/>
          <w:szCs w:val="20"/>
          <w:lang w:eastAsia="en-GB"/>
          <w14:ligatures w14:val="none"/>
        </w:rPr>
        <w:t xml:space="preserve"> and marketing</w:t>
      </w:r>
      <w:r>
        <w:rPr>
          <w:rFonts w:ascii="Arial" w:eastAsia="Times New Roman" w:hAnsi="Arial" w:cs="Times New Roman"/>
          <w:kern w:val="0"/>
          <w:sz w:val="28"/>
          <w:szCs w:val="20"/>
          <w:lang w:eastAsia="en-GB"/>
          <w14:ligatures w14:val="none"/>
        </w:rPr>
        <w:t>.</w:t>
      </w:r>
    </w:p>
    <w:p w14:paraId="19B9848F" w14:textId="6ADCAB20" w:rsidR="00732D27" w:rsidRPr="00732D27" w:rsidRDefault="0032045C"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Pr>
          <w:rFonts w:ascii="Arial" w:eastAsia="Times New Roman" w:hAnsi="Arial" w:cs="Times New Roman"/>
          <w:kern w:val="0"/>
          <w:sz w:val="28"/>
          <w:szCs w:val="20"/>
          <w:lang w:eastAsia="en-GB"/>
          <w14:ligatures w14:val="none"/>
        </w:rPr>
        <w:t>C</w:t>
      </w:r>
      <w:r w:rsidR="00732D27" w:rsidRPr="00732D27">
        <w:rPr>
          <w:rFonts w:ascii="Arial" w:eastAsia="Times New Roman" w:hAnsi="Arial" w:cs="Times New Roman"/>
          <w:kern w:val="0"/>
          <w:sz w:val="28"/>
          <w:szCs w:val="20"/>
          <w:lang w:eastAsia="en-GB"/>
          <w14:ligatures w14:val="none"/>
        </w:rPr>
        <w:t xml:space="preserve">arry out </w:t>
      </w:r>
      <w:r>
        <w:rPr>
          <w:rFonts w:ascii="Arial" w:eastAsia="Times New Roman" w:hAnsi="Arial" w:cs="Times New Roman"/>
          <w:kern w:val="0"/>
          <w:sz w:val="28"/>
          <w:szCs w:val="20"/>
          <w:lang w:eastAsia="en-GB"/>
          <w14:ligatures w14:val="none"/>
        </w:rPr>
        <w:t xml:space="preserve">your </w:t>
      </w:r>
      <w:r w:rsidR="00732D27" w:rsidRPr="00732D27">
        <w:rPr>
          <w:rFonts w:ascii="Arial" w:eastAsia="Times New Roman" w:hAnsi="Arial" w:cs="Times New Roman"/>
          <w:kern w:val="0"/>
          <w:sz w:val="28"/>
          <w:szCs w:val="20"/>
          <w:lang w:eastAsia="en-GB"/>
          <w14:ligatures w14:val="none"/>
        </w:rPr>
        <w:t>duties in compliance with the General Data Protection Regulations (GDPR), the Data Protection Act and the Freedom of Information Act</w:t>
      </w:r>
      <w:r>
        <w:rPr>
          <w:rFonts w:ascii="Arial" w:eastAsia="Times New Roman" w:hAnsi="Arial" w:cs="Times New Roman"/>
          <w:kern w:val="0"/>
          <w:sz w:val="28"/>
          <w:szCs w:val="20"/>
          <w:lang w:eastAsia="en-GB"/>
          <w14:ligatures w14:val="none"/>
        </w:rPr>
        <w:t>.</w:t>
      </w:r>
    </w:p>
    <w:p w14:paraId="7D1F1559" w14:textId="77777777" w:rsidR="00732D27" w:rsidRPr="00732D27" w:rsidRDefault="00732D27"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Work in accordance with Sight Life's policies, procedures and working practice agreements.</w:t>
      </w:r>
    </w:p>
    <w:p w14:paraId="37419DC9" w14:textId="734188E6" w:rsidR="00732D27" w:rsidRDefault="0032045C" w:rsidP="00E815D6">
      <w:pPr>
        <w:numPr>
          <w:ilvl w:val="1"/>
          <w:numId w:val="1"/>
        </w:numPr>
        <w:tabs>
          <w:tab w:val="left" w:pos="851"/>
        </w:tabs>
        <w:spacing w:after="0" w:line="276" w:lineRule="auto"/>
        <w:rPr>
          <w:rFonts w:ascii="Arial" w:eastAsia="Times New Roman" w:hAnsi="Arial" w:cs="Times New Roman"/>
          <w:kern w:val="0"/>
          <w:sz w:val="28"/>
          <w:szCs w:val="20"/>
          <w:lang w:eastAsia="en-GB"/>
          <w14:ligatures w14:val="none"/>
        </w:rPr>
      </w:pPr>
      <w:r w:rsidRPr="008274B7">
        <w:rPr>
          <w:rFonts w:ascii="Arial" w:eastAsia="Times New Roman" w:hAnsi="Arial" w:cs="Times New Roman"/>
          <w:kern w:val="0"/>
          <w:sz w:val="28"/>
          <w:szCs w:val="20"/>
          <w:lang w:eastAsia="en-GB"/>
          <w14:ligatures w14:val="none"/>
        </w:rPr>
        <w:lastRenderedPageBreak/>
        <w:t>O</w:t>
      </w:r>
      <w:r w:rsidR="00732D27" w:rsidRPr="008274B7">
        <w:rPr>
          <w:rFonts w:ascii="Arial" w:eastAsia="Times New Roman" w:hAnsi="Arial" w:cs="Times New Roman"/>
          <w:kern w:val="0"/>
          <w:sz w:val="28"/>
          <w:szCs w:val="20"/>
          <w:lang w:eastAsia="en-GB"/>
          <w14:ligatures w14:val="none"/>
        </w:rPr>
        <w:t xml:space="preserve">perate within an Equal Opportunities Framework and promote equality issues in all aspects of work. </w:t>
      </w:r>
    </w:p>
    <w:p w14:paraId="5D897742" w14:textId="77777777" w:rsidR="008274B7" w:rsidRPr="008274B7" w:rsidRDefault="008274B7" w:rsidP="008274B7">
      <w:pPr>
        <w:tabs>
          <w:tab w:val="left" w:pos="851"/>
        </w:tabs>
        <w:spacing w:after="0" w:line="276" w:lineRule="auto"/>
        <w:ind w:left="720"/>
        <w:rPr>
          <w:rFonts w:ascii="Arial" w:eastAsia="Times New Roman" w:hAnsi="Arial" w:cs="Times New Roman"/>
          <w:kern w:val="0"/>
          <w:sz w:val="28"/>
          <w:szCs w:val="20"/>
          <w:lang w:eastAsia="en-GB"/>
          <w14:ligatures w14:val="none"/>
        </w:rPr>
      </w:pPr>
    </w:p>
    <w:p w14:paraId="6B4F0707" w14:textId="77777777" w:rsidR="00732D27" w:rsidRPr="00732D27" w:rsidRDefault="00732D27" w:rsidP="00E815D6">
      <w:pPr>
        <w:keepNext/>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 xml:space="preserve">General </w:t>
      </w:r>
    </w:p>
    <w:p w14:paraId="51CD7DAB"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The following points are common to all job descriptions:</w:t>
      </w:r>
    </w:p>
    <w:p w14:paraId="535AF923"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6414A2C2" w14:textId="3C08FFCF" w:rsidR="00732D27" w:rsidRPr="008274B7" w:rsidRDefault="00732D27" w:rsidP="008274B7">
      <w:pPr>
        <w:pStyle w:val="ListParagraph"/>
        <w:numPr>
          <w:ilvl w:val="0"/>
          <w:numId w:val="4"/>
        </w:numPr>
        <w:tabs>
          <w:tab w:val="num" w:pos="360"/>
          <w:tab w:val="left" w:pos="567"/>
        </w:tabs>
        <w:spacing w:after="0" w:line="276" w:lineRule="auto"/>
        <w:rPr>
          <w:rFonts w:ascii="Arial" w:eastAsia="Times New Roman" w:hAnsi="Arial" w:cs="Times New Roman"/>
          <w:kern w:val="0"/>
          <w:sz w:val="28"/>
          <w:szCs w:val="20"/>
          <w:lang w:eastAsia="en-GB"/>
          <w14:ligatures w14:val="none"/>
        </w:rPr>
      </w:pPr>
      <w:r w:rsidRPr="008274B7">
        <w:rPr>
          <w:rFonts w:ascii="Arial" w:eastAsia="Times New Roman" w:hAnsi="Arial" w:cs="Times New Roman"/>
          <w:kern w:val="0"/>
          <w:sz w:val="28"/>
          <w:szCs w:val="20"/>
          <w:lang w:eastAsia="en-GB"/>
          <w14:ligatures w14:val="none"/>
        </w:rPr>
        <w:t xml:space="preserve">Undertake any other duties </w:t>
      </w:r>
      <w:r w:rsidR="008274B7">
        <w:rPr>
          <w:rFonts w:ascii="Arial" w:eastAsia="Times New Roman" w:hAnsi="Arial" w:cs="Times New Roman"/>
          <w:kern w:val="0"/>
          <w:sz w:val="28"/>
          <w:szCs w:val="20"/>
          <w:lang w:eastAsia="en-GB"/>
          <w14:ligatures w14:val="none"/>
        </w:rPr>
        <w:t xml:space="preserve">appropriate to </w:t>
      </w:r>
      <w:r w:rsidRPr="008274B7">
        <w:rPr>
          <w:rFonts w:ascii="Arial" w:eastAsia="Times New Roman" w:hAnsi="Arial" w:cs="Times New Roman"/>
          <w:kern w:val="0"/>
          <w:sz w:val="28"/>
          <w:szCs w:val="20"/>
          <w:lang w:eastAsia="en-GB"/>
          <w14:ligatures w14:val="none"/>
        </w:rPr>
        <w:t>the post</w:t>
      </w:r>
      <w:r w:rsidR="008274B7" w:rsidRPr="008274B7">
        <w:rPr>
          <w:rFonts w:ascii="Arial" w:eastAsia="Times New Roman" w:hAnsi="Arial" w:cs="Times New Roman"/>
          <w:kern w:val="0"/>
          <w:sz w:val="28"/>
          <w:szCs w:val="20"/>
          <w:lang w:eastAsia="en-GB"/>
          <w14:ligatures w14:val="none"/>
        </w:rPr>
        <w:t>.</w:t>
      </w:r>
    </w:p>
    <w:p w14:paraId="06B4CDAA" w14:textId="404A748D" w:rsidR="00732D27" w:rsidRPr="008274B7" w:rsidRDefault="00732D27" w:rsidP="008274B7">
      <w:pPr>
        <w:pStyle w:val="ListParagraph"/>
        <w:numPr>
          <w:ilvl w:val="0"/>
          <w:numId w:val="4"/>
        </w:numPr>
        <w:tabs>
          <w:tab w:val="num" w:pos="360"/>
          <w:tab w:val="left" w:pos="567"/>
        </w:tabs>
        <w:spacing w:after="0" w:line="276" w:lineRule="auto"/>
        <w:rPr>
          <w:rFonts w:ascii="Arial" w:eastAsia="Times New Roman" w:hAnsi="Arial" w:cs="Times New Roman"/>
          <w:kern w:val="0"/>
          <w:sz w:val="28"/>
          <w:szCs w:val="20"/>
          <w:lang w:eastAsia="en-GB"/>
          <w14:ligatures w14:val="none"/>
        </w:rPr>
      </w:pPr>
      <w:r w:rsidRPr="008274B7">
        <w:rPr>
          <w:rFonts w:ascii="Arial" w:eastAsia="Times New Roman" w:hAnsi="Arial" w:cs="Times New Roman"/>
          <w:kern w:val="0"/>
          <w:sz w:val="28"/>
          <w:szCs w:val="20"/>
          <w:lang w:eastAsia="en-GB"/>
          <w14:ligatures w14:val="none"/>
        </w:rPr>
        <w:t>Adhere to Sight Life policies and procedures</w:t>
      </w:r>
      <w:r w:rsidR="008274B7" w:rsidRPr="008274B7">
        <w:rPr>
          <w:rFonts w:ascii="Arial" w:eastAsia="Times New Roman" w:hAnsi="Arial" w:cs="Times New Roman"/>
          <w:kern w:val="0"/>
          <w:sz w:val="28"/>
          <w:szCs w:val="20"/>
          <w:lang w:eastAsia="en-GB"/>
          <w14:ligatures w14:val="none"/>
        </w:rPr>
        <w:t>.</w:t>
      </w:r>
    </w:p>
    <w:p w14:paraId="6142966C"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529198C1" w14:textId="77777777" w:rsidR="00732D27" w:rsidRPr="00732D27" w:rsidRDefault="00732D27" w:rsidP="00E815D6">
      <w:pPr>
        <w:spacing w:after="0" w:line="276" w:lineRule="auto"/>
        <w:rPr>
          <w:rFonts w:ascii="Arial" w:eastAsia="Times New Roman" w:hAnsi="Arial" w:cs="Times New Roman"/>
          <w:b/>
          <w:bCs/>
          <w:kern w:val="0"/>
          <w:sz w:val="40"/>
          <w:szCs w:val="40"/>
          <w:lang w:eastAsia="en-GB"/>
          <w14:ligatures w14:val="none"/>
        </w:rPr>
      </w:pPr>
      <w:r w:rsidRPr="00732D27">
        <w:rPr>
          <w:rFonts w:ascii="Arial" w:eastAsia="Times New Roman" w:hAnsi="Arial" w:cs="Times New Roman"/>
          <w:b/>
          <w:bCs/>
          <w:kern w:val="0"/>
          <w:sz w:val="40"/>
          <w:szCs w:val="40"/>
          <w:lang w:eastAsia="en-GB"/>
          <w14:ligatures w14:val="none"/>
        </w:rPr>
        <w:t xml:space="preserve">Person Specification </w:t>
      </w:r>
    </w:p>
    <w:p w14:paraId="369E170E" w14:textId="18AFF662"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Please note all criteria are essential unless otherwise </w:t>
      </w:r>
      <w:r w:rsidR="00CA34CC" w:rsidRPr="00732D27">
        <w:rPr>
          <w:rFonts w:ascii="Arial" w:eastAsia="Times New Roman" w:hAnsi="Arial" w:cs="Times New Roman"/>
          <w:kern w:val="0"/>
          <w:sz w:val="28"/>
          <w:szCs w:val="20"/>
          <w:lang w:eastAsia="en-GB"/>
          <w14:ligatures w14:val="none"/>
        </w:rPr>
        <w:t>stated.</w:t>
      </w:r>
    </w:p>
    <w:p w14:paraId="69E73FFC"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678EA6D2" w14:textId="070F0FD4" w:rsidR="00732D27" w:rsidRPr="00732D27" w:rsidRDefault="00732D27" w:rsidP="00E815D6">
      <w:pPr>
        <w:keepNext/>
        <w:numPr>
          <w:ilvl w:val="0"/>
          <w:numId w:val="2"/>
        </w:numPr>
        <w:spacing w:after="100" w:line="276" w:lineRule="auto"/>
        <w:outlineLvl w:val="2"/>
        <w:rPr>
          <w:rFonts w:ascii="Arial" w:eastAsia="Times New Roman" w:hAnsi="Arial" w:cs="Times New Roman"/>
          <w:b/>
          <w:kern w:val="0"/>
          <w:sz w:val="28"/>
          <w:szCs w:val="28"/>
          <w:lang w:eastAsia="en-GB"/>
          <w14:ligatures w14:val="none"/>
        </w:rPr>
      </w:pPr>
      <w:bookmarkStart w:id="0" w:name="_Hlk75968425"/>
      <w:r w:rsidRPr="00732D27">
        <w:rPr>
          <w:rFonts w:ascii="Arial" w:eastAsia="Times New Roman" w:hAnsi="Arial" w:cs="Times New Roman"/>
          <w:b/>
          <w:kern w:val="0"/>
          <w:sz w:val="28"/>
          <w:szCs w:val="28"/>
          <w:lang w:eastAsia="en-GB"/>
          <w14:ligatures w14:val="none"/>
        </w:rPr>
        <w:t xml:space="preserve">Specialist Knowledge, </w:t>
      </w:r>
      <w:r w:rsidR="00CA34CC" w:rsidRPr="00732D27">
        <w:rPr>
          <w:rFonts w:ascii="Arial" w:eastAsia="Times New Roman" w:hAnsi="Arial" w:cs="Times New Roman"/>
          <w:b/>
          <w:kern w:val="0"/>
          <w:sz w:val="28"/>
          <w:szCs w:val="28"/>
          <w:lang w:eastAsia="en-GB"/>
          <w14:ligatures w14:val="none"/>
        </w:rPr>
        <w:t>Skills,</w:t>
      </w:r>
      <w:r w:rsidRPr="00732D27">
        <w:rPr>
          <w:rFonts w:ascii="Arial" w:eastAsia="Times New Roman" w:hAnsi="Arial" w:cs="Times New Roman"/>
          <w:b/>
          <w:kern w:val="0"/>
          <w:sz w:val="28"/>
          <w:szCs w:val="28"/>
          <w:lang w:eastAsia="en-GB"/>
          <w14:ligatures w14:val="none"/>
        </w:rPr>
        <w:t xml:space="preserve"> and Experience </w:t>
      </w:r>
    </w:p>
    <w:p w14:paraId="66A2C54A" w14:textId="77777777"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An understanding of charities and the voluntary sector and the role we play in helping people disadvantaged in society.  </w:t>
      </w:r>
    </w:p>
    <w:p w14:paraId="0D77A385" w14:textId="732846BA"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Experience and success in the research, </w:t>
      </w:r>
      <w:r w:rsidR="00CA34CC" w:rsidRPr="00732D27">
        <w:rPr>
          <w:rFonts w:ascii="Arial" w:eastAsia="Times New Roman" w:hAnsi="Arial" w:cs="Times New Roman"/>
          <w:kern w:val="0"/>
          <w:sz w:val="28"/>
          <w:szCs w:val="20"/>
          <w:lang w:eastAsia="en-GB"/>
          <w14:ligatures w14:val="none"/>
        </w:rPr>
        <w:t>preparation,</w:t>
      </w:r>
      <w:r w:rsidRPr="00732D27">
        <w:rPr>
          <w:rFonts w:ascii="Arial" w:eastAsia="Times New Roman" w:hAnsi="Arial" w:cs="Times New Roman"/>
          <w:kern w:val="0"/>
          <w:sz w:val="28"/>
          <w:szCs w:val="20"/>
          <w:lang w:eastAsia="en-GB"/>
          <w14:ligatures w14:val="none"/>
        </w:rPr>
        <w:t xml:space="preserve"> and delivery of proposals for both existing trust donors and prospects.</w:t>
      </w:r>
    </w:p>
    <w:p w14:paraId="41C8CD8E" w14:textId="5C0BCBD8"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Knowledge of how computer databases</w:t>
      </w:r>
      <w:r w:rsidR="008274B7">
        <w:rPr>
          <w:rFonts w:ascii="Arial" w:eastAsia="Times New Roman" w:hAnsi="Arial" w:cs="Times New Roman"/>
          <w:kern w:val="0"/>
          <w:sz w:val="28"/>
          <w:szCs w:val="20"/>
          <w:lang w:eastAsia="en-GB"/>
          <w14:ligatures w14:val="none"/>
        </w:rPr>
        <w:t xml:space="preserve"> manage</w:t>
      </w:r>
      <w:r w:rsidRPr="00732D27">
        <w:rPr>
          <w:rFonts w:ascii="Arial" w:eastAsia="Times New Roman" w:hAnsi="Arial" w:cs="Times New Roman"/>
          <w:kern w:val="0"/>
          <w:sz w:val="28"/>
          <w:szCs w:val="20"/>
          <w:lang w:eastAsia="en-GB"/>
          <w14:ligatures w14:val="none"/>
        </w:rPr>
        <w:t xml:space="preserve"> information to support fundraising</w:t>
      </w:r>
      <w:r w:rsidR="008274B7">
        <w:rPr>
          <w:rFonts w:ascii="Arial" w:eastAsia="Times New Roman" w:hAnsi="Arial" w:cs="Times New Roman"/>
          <w:kern w:val="0"/>
          <w:sz w:val="28"/>
          <w:szCs w:val="20"/>
          <w:lang w:eastAsia="en-GB"/>
          <w14:ligatures w14:val="none"/>
        </w:rPr>
        <w:t>,</w:t>
      </w:r>
      <w:r w:rsidRPr="00732D27">
        <w:rPr>
          <w:rFonts w:ascii="Arial" w:eastAsia="Times New Roman" w:hAnsi="Arial" w:cs="Times New Roman"/>
          <w:kern w:val="0"/>
          <w:sz w:val="28"/>
          <w:szCs w:val="20"/>
          <w:lang w:eastAsia="en-GB"/>
          <w14:ligatures w14:val="none"/>
        </w:rPr>
        <w:t xml:space="preserve"> </w:t>
      </w:r>
      <w:r w:rsidR="00CA34CC" w:rsidRPr="00732D27">
        <w:rPr>
          <w:rFonts w:ascii="Arial" w:eastAsia="Times New Roman" w:hAnsi="Arial" w:cs="Times New Roman"/>
          <w:kern w:val="0"/>
          <w:sz w:val="28"/>
          <w:szCs w:val="20"/>
          <w:lang w:eastAsia="en-GB"/>
          <w14:ligatures w14:val="none"/>
        </w:rPr>
        <w:t>marketing,</w:t>
      </w:r>
      <w:r w:rsidRPr="00732D27">
        <w:rPr>
          <w:rFonts w:ascii="Arial" w:eastAsia="Times New Roman" w:hAnsi="Arial" w:cs="Times New Roman"/>
          <w:kern w:val="0"/>
          <w:sz w:val="28"/>
          <w:szCs w:val="20"/>
          <w:lang w:eastAsia="en-GB"/>
          <w14:ligatures w14:val="none"/>
        </w:rPr>
        <w:t xml:space="preserve"> or sales activity. </w:t>
      </w:r>
    </w:p>
    <w:p w14:paraId="4F8288D1" w14:textId="77777777"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Ability to use Microsoft Office e.g. Word to produce letters and other documents.</w:t>
      </w:r>
    </w:p>
    <w:p w14:paraId="5DC797A9" w14:textId="77777777"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Ability to make simple calculations, understand financial information and produce financial proposals.  </w:t>
      </w:r>
    </w:p>
    <w:p w14:paraId="4D121126"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4928C814" w14:textId="77777777" w:rsidR="00732D27" w:rsidRPr="00732D27" w:rsidRDefault="00732D27" w:rsidP="00E815D6">
      <w:pPr>
        <w:keepNext/>
        <w:spacing w:after="120" w:line="276" w:lineRule="auto"/>
        <w:outlineLvl w:val="3"/>
        <w:rPr>
          <w:rFonts w:ascii="Arial" w:eastAsia="Times New Roman" w:hAnsi="Arial" w:cs="Times New Roman"/>
          <w:b/>
          <w:kern w:val="0"/>
          <w:sz w:val="28"/>
          <w:szCs w:val="20"/>
          <w:lang w:eastAsia="en-GB"/>
          <w14:ligatures w14:val="none"/>
        </w:rPr>
      </w:pPr>
      <w:r w:rsidRPr="00732D27">
        <w:rPr>
          <w:rFonts w:ascii="Arial" w:eastAsia="Times New Roman" w:hAnsi="Arial" w:cs="Times New Roman"/>
          <w:b/>
          <w:kern w:val="0"/>
          <w:sz w:val="28"/>
          <w:szCs w:val="20"/>
          <w:lang w:eastAsia="en-GB"/>
          <w14:ligatures w14:val="none"/>
        </w:rPr>
        <w:t>Desirable</w:t>
      </w:r>
    </w:p>
    <w:p w14:paraId="3C9088F9" w14:textId="77777777"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Experience of working directly with external customers in either fundraising and/or marketing.</w:t>
      </w:r>
    </w:p>
    <w:p w14:paraId="0FE38CE8" w14:textId="77777777"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Experience of being a representative of an organisation at functions and/or social events. </w:t>
      </w:r>
    </w:p>
    <w:p w14:paraId="27A14898" w14:textId="77777777"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Experience/evidence of fundraising success in the disability sector. </w:t>
      </w:r>
    </w:p>
    <w:p w14:paraId="716ABE6A"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2717E87D" w14:textId="6E48B468" w:rsidR="00732D27" w:rsidRPr="00732D27" w:rsidRDefault="00732D27" w:rsidP="00E815D6">
      <w:pPr>
        <w:keepNext/>
        <w:numPr>
          <w:ilvl w:val="0"/>
          <w:numId w:val="2"/>
        </w:numPr>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 xml:space="preserve">People management/team working </w:t>
      </w:r>
      <w:r w:rsidR="00CA34CC" w:rsidRPr="00732D27">
        <w:rPr>
          <w:rFonts w:ascii="Arial" w:eastAsia="Times New Roman" w:hAnsi="Arial" w:cs="Times New Roman"/>
          <w:b/>
          <w:kern w:val="0"/>
          <w:sz w:val="28"/>
          <w:szCs w:val="28"/>
          <w:lang w:eastAsia="en-GB"/>
          <w14:ligatures w14:val="none"/>
        </w:rPr>
        <w:t>skills.</w:t>
      </w:r>
      <w:r w:rsidRPr="00732D27">
        <w:rPr>
          <w:rFonts w:ascii="Arial" w:eastAsia="Times New Roman" w:hAnsi="Arial" w:cs="Times New Roman"/>
          <w:b/>
          <w:kern w:val="0"/>
          <w:sz w:val="28"/>
          <w:szCs w:val="28"/>
          <w:lang w:eastAsia="en-GB"/>
          <w14:ligatures w14:val="none"/>
        </w:rPr>
        <w:t xml:space="preserve"> </w:t>
      </w:r>
    </w:p>
    <w:p w14:paraId="5B3EC02D" w14:textId="13988EA5"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bookmarkStart w:id="1" w:name="_Hlk75968114"/>
      <w:bookmarkStart w:id="2" w:name="_Hlk75983508"/>
      <w:bookmarkStart w:id="3" w:name="_Hlk75983594"/>
      <w:bookmarkStart w:id="4" w:name="_Hlk75968171"/>
      <w:bookmarkStart w:id="5" w:name="_Hlk75984029"/>
      <w:bookmarkStart w:id="6" w:name="_Hlk75985599"/>
      <w:r w:rsidRPr="00732D27">
        <w:rPr>
          <w:rFonts w:ascii="Arial" w:eastAsia="Times New Roman" w:hAnsi="Arial" w:cs="Times New Roman"/>
          <w:kern w:val="0"/>
          <w:sz w:val="28"/>
          <w:szCs w:val="20"/>
          <w:lang w:eastAsia="en-GB"/>
          <w14:ligatures w14:val="none"/>
        </w:rPr>
        <w:t>Experience of building relationships with funders</w:t>
      </w:r>
      <w:bookmarkEnd w:id="1"/>
      <w:r w:rsidRPr="00732D27">
        <w:rPr>
          <w:rFonts w:ascii="Arial" w:eastAsia="Times New Roman" w:hAnsi="Arial" w:cs="Times New Roman"/>
          <w:kern w:val="0"/>
          <w:sz w:val="28"/>
          <w:szCs w:val="20"/>
          <w:lang w:eastAsia="en-GB"/>
          <w14:ligatures w14:val="none"/>
        </w:rPr>
        <w:t>/external customers quickly and establish</w:t>
      </w:r>
      <w:r w:rsidR="008274B7">
        <w:rPr>
          <w:rFonts w:ascii="Arial" w:eastAsia="Times New Roman" w:hAnsi="Arial" w:cs="Times New Roman"/>
          <w:kern w:val="0"/>
          <w:sz w:val="28"/>
          <w:szCs w:val="20"/>
          <w:lang w:eastAsia="en-GB"/>
          <w14:ligatures w14:val="none"/>
        </w:rPr>
        <w:t>ing</w:t>
      </w:r>
      <w:r w:rsidRPr="00732D27">
        <w:rPr>
          <w:rFonts w:ascii="Arial" w:eastAsia="Times New Roman" w:hAnsi="Arial" w:cs="Times New Roman"/>
          <w:kern w:val="0"/>
          <w:sz w:val="28"/>
          <w:szCs w:val="20"/>
          <w:lang w:eastAsia="en-GB"/>
          <w14:ligatures w14:val="none"/>
        </w:rPr>
        <w:t xml:space="preserve"> </w:t>
      </w:r>
      <w:bookmarkEnd w:id="2"/>
      <w:r w:rsidRPr="00732D27">
        <w:rPr>
          <w:rFonts w:ascii="Arial" w:eastAsia="Times New Roman" w:hAnsi="Arial" w:cs="Times New Roman"/>
          <w:kern w:val="0"/>
          <w:sz w:val="28"/>
          <w:szCs w:val="20"/>
          <w:lang w:eastAsia="en-GB"/>
          <w14:ligatures w14:val="none"/>
        </w:rPr>
        <w:t xml:space="preserve">professional relationships with others, based on </w:t>
      </w:r>
      <w:proofErr w:type="gramStart"/>
      <w:r w:rsidRPr="00732D27">
        <w:rPr>
          <w:rFonts w:ascii="Arial" w:eastAsia="Times New Roman" w:hAnsi="Arial" w:cs="Times New Roman"/>
          <w:kern w:val="0"/>
          <w:sz w:val="28"/>
          <w:szCs w:val="20"/>
          <w:lang w:eastAsia="en-GB"/>
          <w14:ligatures w14:val="none"/>
        </w:rPr>
        <w:t>trust</w:t>
      </w:r>
      <w:proofErr w:type="gramEnd"/>
      <w:r w:rsidRPr="00732D27">
        <w:rPr>
          <w:rFonts w:ascii="Arial" w:eastAsia="Times New Roman" w:hAnsi="Arial" w:cs="Times New Roman"/>
          <w:kern w:val="0"/>
          <w:sz w:val="28"/>
          <w:szCs w:val="20"/>
          <w:lang w:eastAsia="en-GB"/>
          <w14:ligatures w14:val="none"/>
        </w:rPr>
        <w:t xml:space="preserve"> and understanding.</w:t>
      </w:r>
    </w:p>
    <w:p w14:paraId="115F641A"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bookmarkEnd w:id="3"/>
    <w:p w14:paraId="1390068D" w14:textId="77777777" w:rsidR="00732D27" w:rsidRPr="00732D27" w:rsidRDefault="00732D27" w:rsidP="00E815D6">
      <w:pPr>
        <w:keepNext/>
        <w:numPr>
          <w:ilvl w:val="0"/>
          <w:numId w:val="2"/>
        </w:numPr>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lastRenderedPageBreak/>
        <w:t>Planning and Organisational skills</w:t>
      </w:r>
    </w:p>
    <w:p w14:paraId="1757FF2E" w14:textId="7F974277"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Ability to be proactive, </w:t>
      </w:r>
      <w:r w:rsidR="008274B7" w:rsidRPr="00732D27">
        <w:rPr>
          <w:rFonts w:ascii="Arial" w:eastAsia="Times New Roman" w:hAnsi="Arial" w:cs="Times New Roman"/>
          <w:kern w:val="0"/>
          <w:sz w:val="28"/>
          <w:szCs w:val="20"/>
          <w:lang w:eastAsia="en-GB"/>
          <w14:ligatures w14:val="none"/>
        </w:rPr>
        <w:t>self-starting</w:t>
      </w:r>
      <w:r w:rsidRPr="00732D27">
        <w:rPr>
          <w:rFonts w:ascii="Arial" w:eastAsia="Times New Roman" w:hAnsi="Arial" w:cs="Times New Roman"/>
          <w:kern w:val="0"/>
          <w:sz w:val="28"/>
          <w:szCs w:val="20"/>
          <w:lang w:eastAsia="en-GB"/>
          <w14:ligatures w14:val="none"/>
        </w:rPr>
        <w:t>, enthusiastic and committed.</w:t>
      </w:r>
    </w:p>
    <w:p w14:paraId="25E544C8" w14:textId="33AF6DD2"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Ability to work </w:t>
      </w:r>
      <w:r w:rsidR="008274B7">
        <w:rPr>
          <w:rFonts w:ascii="Arial" w:eastAsia="Times New Roman" w:hAnsi="Arial" w:cs="Times New Roman"/>
          <w:kern w:val="0"/>
          <w:sz w:val="28"/>
          <w:szCs w:val="20"/>
          <w:lang w:eastAsia="en-GB"/>
          <w14:ligatures w14:val="none"/>
        </w:rPr>
        <w:t xml:space="preserve">on your </w:t>
      </w:r>
      <w:r w:rsidRPr="00732D27">
        <w:rPr>
          <w:rFonts w:ascii="Arial" w:eastAsia="Times New Roman" w:hAnsi="Arial" w:cs="Times New Roman"/>
          <w:kern w:val="0"/>
          <w:sz w:val="28"/>
          <w:szCs w:val="20"/>
          <w:lang w:eastAsia="en-GB"/>
          <w14:ligatures w14:val="none"/>
        </w:rPr>
        <w:t>own initiative and deliver</w:t>
      </w:r>
      <w:bookmarkEnd w:id="4"/>
      <w:r w:rsidR="008274B7">
        <w:rPr>
          <w:rFonts w:ascii="Arial" w:eastAsia="Times New Roman" w:hAnsi="Arial" w:cs="Times New Roman"/>
          <w:kern w:val="0"/>
          <w:sz w:val="28"/>
          <w:szCs w:val="20"/>
          <w:lang w:eastAsia="en-GB"/>
          <w14:ligatures w14:val="none"/>
        </w:rPr>
        <w:t xml:space="preserve"> </w:t>
      </w:r>
      <w:r w:rsidRPr="00732D27">
        <w:rPr>
          <w:rFonts w:ascii="Arial" w:eastAsia="Times New Roman" w:hAnsi="Arial" w:cs="Times New Roman"/>
          <w:kern w:val="0"/>
          <w:sz w:val="28"/>
          <w:szCs w:val="20"/>
          <w:lang w:eastAsia="en-GB"/>
          <w14:ligatures w14:val="none"/>
        </w:rPr>
        <w:t>objectives.</w:t>
      </w:r>
    </w:p>
    <w:p w14:paraId="678C618E" w14:textId="77777777"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Ability to work to strict deadlines with little supervision.</w:t>
      </w:r>
    </w:p>
    <w:p w14:paraId="0F876792"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589CFD7E" w14:textId="77777777" w:rsidR="00732D27" w:rsidRPr="00732D27" w:rsidRDefault="00732D27" w:rsidP="00E815D6">
      <w:pPr>
        <w:keepNext/>
        <w:numPr>
          <w:ilvl w:val="0"/>
          <w:numId w:val="2"/>
        </w:numPr>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Problem-solving and creative skills</w:t>
      </w:r>
    </w:p>
    <w:p w14:paraId="19B5A01F" w14:textId="77777777"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Ability to identify fundraising opportunities for trusts and foundations from within Sight Life’s projects and services.</w:t>
      </w:r>
    </w:p>
    <w:p w14:paraId="67CC7477" w14:textId="77777777"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Ability to develop attractive funding proposals using photographs, </w:t>
      </w:r>
      <w:proofErr w:type="gramStart"/>
      <w:r w:rsidRPr="00732D27">
        <w:rPr>
          <w:rFonts w:ascii="Arial" w:eastAsia="Times New Roman" w:hAnsi="Arial" w:cs="Times New Roman"/>
          <w:kern w:val="0"/>
          <w:sz w:val="28"/>
          <w:szCs w:val="20"/>
          <w:lang w:eastAsia="en-GB"/>
          <w14:ligatures w14:val="none"/>
        </w:rPr>
        <w:t>quotes</w:t>
      </w:r>
      <w:proofErr w:type="gramEnd"/>
      <w:r w:rsidRPr="00732D27">
        <w:rPr>
          <w:rFonts w:ascii="Arial" w:eastAsia="Times New Roman" w:hAnsi="Arial" w:cs="Times New Roman"/>
          <w:kern w:val="0"/>
          <w:sz w:val="28"/>
          <w:szCs w:val="20"/>
          <w:lang w:eastAsia="en-GB"/>
          <w14:ligatures w14:val="none"/>
        </w:rPr>
        <w:t xml:space="preserve"> and case studies where appropriate.</w:t>
      </w:r>
    </w:p>
    <w:p w14:paraId="299CE3B5" w14:textId="790BC87A" w:rsidR="00732D27" w:rsidRPr="00732D27" w:rsidRDefault="00732D27" w:rsidP="00E815D6">
      <w:pPr>
        <w:numPr>
          <w:ilvl w:val="1"/>
          <w:numId w:val="2"/>
        </w:numPr>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Ability to present information on Sight Life’s projects and services to meet funder’s requirements.</w:t>
      </w:r>
    </w:p>
    <w:p w14:paraId="02D84E81" w14:textId="77777777" w:rsidR="00732D27" w:rsidRPr="00732D27" w:rsidRDefault="00732D27" w:rsidP="00E815D6">
      <w:pPr>
        <w:spacing w:after="0" w:line="276" w:lineRule="auto"/>
        <w:ind w:left="720"/>
        <w:rPr>
          <w:rFonts w:ascii="Arial" w:eastAsia="Times New Roman" w:hAnsi="Arial" w:cs="Times New Roman"/>
          <w:kern w:val="0"/>
          <w:sz w:val="28"/>
          <w:szCs w:val="20"/>
          <w:lang w:eastAsia="en-GB"/>
          <w14:ligatures w14:val="none"/>
        </w:rPr>
      </w:pPr>
    </w:p>
    <w:p w14:paraId="3F4863BC" w14:textId="77777777" w:rsidR="00732D27" w:rsidRPr="00732D27" w:rsidRDefault="00732D27" w:rsidP="00E815D6">
      <w:pPr>
        <w:keepNext/>
        <w:numPr>
          <w:ilvl w:val="0"/>
          <w:numId w:val="2"/>
        </w:numPr>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Communication skills</w:t>
      </w:r>
    </w:p>
    <w:p w14:paraId="5726F7F8" w14:textId="77777777"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Experience of communicating effectively both verbally and in writing to produce funding proposals and reports, deal with routine correspondence and communicate with external customers over the telephone and face to face. </w:t>
      </w:r>
    </w:p>
    <w:p w14:paraId="0D03B951" w14:textId="52B7D0B4"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Ability to identify sources of information and gather data, especially by </w:t>
      </w:r>
      <w:r w:rsidR="008274B7">
        <w:rPr>
          <w:rFonts w:ascii="Arial" w:eastAsia="Times New Roman" w:hAnsi="Arial" w:cs="Times New Roman"/>
          <w:kern w:val="0"/>
          <w:sz w:val="28"/>
          <w:szCs w:val="20"/>
          <w:lang w:eastAsia="en-GB"/>
          <w14:ligatures w14:val="none"/>
        </w:rPr>
        <w:t xml:space="preserve">working </w:t>
      </w:r>
      <w:r w:rsidRPr="00732D27">
        <w:rPr>
          <w:rFonts w:ascii="Arial" w:eastAsia="Times New Roman" w:hAnsi="Arial" w:cs="Times New Roman"/>
          <w:kern w:val="0"/>
          <w:sz w:val="28"/>
          <w:szCs w:val="20"/>
          <w:lang w:eastAsia="en-GB"/>
          <w14:ligatures w14:val="none"/>
        </w:rPr>
        <w:t xml:space="preserve">with </w:t>
      </w:r>
      <w:r w:rsidR="008274B7">
        <w:rPr>
          <w:rFonts w:ascii="Arial" w:eastAsia="Times New Roman" w:hAnsi="Arial" w:cs="Times New Roman"/>
          <w:kern w:val="0"/>
          <w:sz w:val="28"/>
          <w:szCs w:val="20"/>
          <w:lang w:eastAsia="en-GB"/>
          <w14:ligatures w14:val="none"/>
        </w:rPr>
        <w:t xml:space="preserve">Sight Life </w:t>
      </w:r>
      <w:r w:rsidRPr="00732D27">
        <w:rPr>
          <w:rFonts w:ascii="Arial" w:eastAsia="Times New Roman" w:hAnsi="Arial" w:cs="Times New Roman"/>
          <w:kern w:val="0"/>
          <w:sz w:val="28"/>
          <w:szCs w:val="20"/>
          <w:lang w:eastAsia="en-GB"/>
          <w14:ligatures w14:val="none"/>
        </w:rPr>
        <w:t>colleagues.</w:t>
      </w:r>
    </w:p>
    <w:p w14:paraId="62E91232" w14:textId="70CE6ACB" w:rsidR="00732D27" w:rsidRPr="00732D27" w:rsidRDefault="00732D27" w:rsidP="00E815D6">
      <w:pPr>
        <w:numPr>
          <w:ilvl w:val="1"/>
          <w:numId w:val="2"/>
        </w:numPr>
        <w:tabs>
          <w:tab w:val="left" w:pos="851"/>
        </w:tabs>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Ability to represent the charity in a clear, emotive, and factual way</w:t>
      </w:r>
      <w:r w:rsidR="008274B7">
        <w:rPr>
          <w:rFonts w:ascii="Arial" w:eastAsia="Times New Roman" w:hAnsi="Arial" w:cs="Times New Roman"/>
          <w:kern w:val="0"/>
          <w:sz w:val="28"/>
          <w:szCs w:val="20"/>
          <w:lang w:eastAsia="en-GB"/>
          <w14:ligatures w14:val="none"/>
        </w:rPr>
        <w:t>.</w:t>
      </w:r>
    </w:p>
    <w:p w14:paraId="226BE3BB"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200C2F10" w14:textId="77777777" w:rsidR="00732D27" w:rsidRPr="00732D27" w:rsidRDefault="00732D27" w:rsidP="00E815D6">
      <w:pPr>
        <w:keepNext/>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Other attributes - essential</w:t>
      </w:r>
    </w:p>
    <w:p w14:paraId="0E764026" w14:textId="0DA8722D" w:rsidR="00732D27" w:rsidRPr="008274B7" w:rsidRDefault="00732D27" w:rsidP="008274B7">
      <w:pPr>
        <w:pStyle w:val="ListParagraph"/>
        <w:numPr>
          <w:ilvl w:val="0"/>
          <w:numId w:val="5"/>
        </w:numPr>
        <w:tabs>
          <w:tab w:val="num" w:pos="360"/>
          <w:tab w:val="left" w:pos="567"/>
        </w:tabs>
        <w:spacing w:after="0" w:line="276" w:lineRule="auto"/>
        <w:rPr>
          <w:rFonts w:ascii="Arial" w:eastAsia="Times New Roman" w:hAnsi="Arial" w:cs="Times New Roman"/>
          <w:kern w:val="0"/>
          <w:sz w:val="28"/>
          <w:szCs w:val="20"/>
          <w:lang w:eastAsia="en-GB"/>
          <w14:ligatures w14:val="none"/>
        </w:rPr>
      </w:pPr>
      <w:r w:rsidRPr="008274B7">
        <w:rPr>
          <w:rFonts w:ascii="Arial" w:eastAsia="Times New Roman" w:hAnsi="Arial" w:cs="Times New Roman"/>
          <w:kern w:val="0"/>
          <w:sz w:val="28"/>
          <w:szCs w:val="20"/>
          <w:lang w:eastAsia="en-GB"/>
          <w14:ligatures w14:val="none"/>
        </w:rPr>
        <w:t xml:space="preserve">Strong team player willing to support </w:t>
      </w:r>
      <w:r w:rsidR="008274B7">
        <w:rPr>
          <w:rFonts w:ascii="Arial" w:eastAsia="Times New Roman" w:hAnsi="Arial" w:cs="Times New Roman"/>
          <w:kern w:val="0"/>
          <w:sz w:val="28"/>
          <w:szCs w:val="20"/>
          <w:lang w:eastAsia="en-GB"/>
          <w14:ligatures w14:val="none"/>
        </w:rPr>
        <w:t xml:space="preserve">colleagues </w:t>
      </w:r>
      <w:r w:rsidRPr="008274B7">
        <w:rPr>
          <w:rFonts w:ascii="Arial" w:eastAsia="Times New Roman" w:hAnsi="Arial" w:cs="Times New Roman"/>
          <w:kern w:val="0"/>
          <w:sz w:val="28"/>
          <w:szCs w:val="20"/>
          <w:lang w:eastAsia="en-GB"/>
          <w14:ligatures w14:val="none"/>
        </w:rPr>
        <w:t>as required</w:t>
      </w:r>
      <w:r w:rsidR="008274B7">
        <w:rPr>
          <w:rFonts w:ascii="Arial" w:eastAsia="Times New Roman" w:hAnsi="Arial" w:cs="Times New Roman"/>
          <w:kern w:val="0"/>
          <w:sz w:val="28"/>
          <w:szCs w:val="20"/>
          <w:lang w:eastAsia="en-GB"/>
          <w14:ligatures w14:val="none"/>
        </w:rPr>
        <w:t>.</w:t>
      </w:r>
    </w:p>
    <w:p w14:paraId="6987A248" w14:textId="0A36EC06" w:rsidR="00732D27" w:rsidRPr="008274B7" w:rsidRDefault="00732D27" w:rsidP="008274B7">
      <w:pPr>
        <w:pStyle w:val="ListParagraph"/>
        <w:numPr>
          <w:ilvl w:val="0"/>
          <w:numId w:val="5"/>
        </w:numPr>
        <w:tabs>
          <w:tab w:val="num" w:pos="360"/>
          <w:tab w:val="left" w:pos="567"/>
        </w:tabs>
        <w:spacing w:after="0" w:line="276" w:lineRule="auto"/>
        <w:rPr>
          <w:rFonts w:ascii="Arial" w:eastAsia="Times New Roman" w:hAnsi="Arial" w:cs="Times New Roman"/>
          <w:kern w:val="0"/>
          <w:sz w:val="28"/>
          <w:szCs w:val="20"/>
          <w:lang w:eastAsia="en-GB"/>
          <w14:ligatures w14:val="none"/>
        </w:rPr>
      </w:pPr>
      <w:r w:rsidRPr="008274B7">
        <w:rPr>
          <w:rFonts w:ascii="Arial" w:eastAsia="Times New Roman" w:hAnsi="Arial" w:cs="Times New Roman"/>
          <w:kern w:val="0"/>
          <w:sz w:val="28"/>
          <w:szCs w:val="20"/>
          <w:lang w:eastAsia="en-GB"/>
          <w14:ligatures w14:val="none"/>
        </w:rPr>
        <w:t xml:space="preserve">Committed to working within </w:t>
      </w:r>
      <w:r w:rsidR="008274B7">
        <w:rPr>
          <w:rFonts w:ascii="Arial" w:eastAsia="Times New Roman" w:hAnsi="Arial" w:cs="Times New Roman"/>
          <w:kern w:val="0"/>
          <w:sz w:val="28"/>
          <w:szCs w:val="20"/>
          <w:lang w:eastAsia="en-GB"/>
          <w14:ligatures w14:val="none"/>
        </w:rPr>
        <w:t xml:space="preserve">our </w:t>
      </w:r>
      <w:r w:rsidRPr="008274B7">
        <w:rPr>
          <w:rFonts w:ascii="Arial" w:eastAsia="Times New Roman" w:hAnsi="Arial" w:cs="Times New Roman"/>
          <w:kern w:val="0"/>
          <w:sz w:val="28"/>
          <w:szCs w:val="20"/>
          <w:lang w:eastAsia="en-GB"/>
          <w14:ligatures w14:val="none"/>
        </w:rPr>
        <w:t>agreed value framework</w:t>
      </w:r>
      <w:r w:rsidR="008274B7">
        <w:rPr>
          <w:rFonts w:ascii="Arial" w:eastAsia="Times New Roman" w:hAnsi="Arial" w:cs="Times New Roman"/>
          <w:kern w:val="0"/>
          <w:sz w:val="28"/>
          <w:szCs w:val="20"/>
          <w:lang w:eastAsia="en-GB"/>
          <w14:ligatures w14:val="none"/>
        </w:rPr>
        <w:t>.</w:t>
      </w:r>
    </w:p>
    <w:p w14:paraId="13699201" w14:textId="36B3FECB" w:rsidR="00732D27" w:rsidRPr="008274B7" w:rsidRDefault="00732D27" w:rsidP="008274B7">
      <w:pPr>
        <w:pStyle w:val="ListParagraph"/>
        <w:numPr>
          <w:ilvl w:val="0"/>
          <w:numId w:val="5"/>
        </w:numPr>
        <w:tabs>
          <w:tab w:val="num" w:pos="360"/>
          <w:tab w:val="left" w:pos="567"/>
        </w:tabs>
        <w:spacing w:after="0" w:line="276" w:lineRule="auto"/>
        <w:rPr>
          <w:rFonts w:ascii="Arial" w:eastAsia="Times New Roman" w:hAnsi="Arial" w:cs="Times New Roman"/>
          <w:kern w:val="0"/>
          <w:sz w:val="28"/>
          <w:szCs w:val="20"/>
          <w:lang w:eastAsia="en-GB"/>
          <w14:ligatures w14:val="none"/>
        </w:rPr>
      </w:pPr>
      <w:r w:rsidRPr="008274B7">
        <w:rPr>
          <w:rFonts w:ascii="Arial" w:eastAsia="Times New Roman" w:hAnsi="Arial" w:cs="Times New Roman"/>
          <w:kern w:val="0"/>
          <w:sz w:val="28"/>
          <w:szCs w:val="20"/>
          <w:lang w:eastAsia="en-GB"/>
          <w14:ligatures w14:val="none"/>
        </w:rPr>
        <w:t>The right to reside and work permanently in the UK</w:t>
      </w:r>
      <w:r w:rsidR="008274B7">
        <w:rPr>
          <w:rFonts w:ascii="Arial" w:eastAsia="Times New Roman" w:hAnsi="Arial" w:cs="Times New Roman"/>
          <w:kern w:val="0"/>
          <w:sz w:val="28"/>
          <w:szCs w:val="20"/>
          <w:lang w:eastAsia="en-GB"/>
          <w14:ligatures w14:val="none"/>
        </w:rPr>
        <w:t>.</w:t>
      </w:r>
    </w:p>
    <w:bookmarkEnd w:id="0"/>
    <w:bookmarkEnd w:id="5"/>
    <w:p w14:paraId="5412EEC7"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755F2DE5" w14:textId="77777777" w:rsidR="00732D27" w:rsidRPr="00732D27" w:rsidRDefault="00732D27" w:rsidP="00E815D6">
      <w:pPr>
        <w:keepNext/>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Equal Opportunities</w:t>
      </w:r>
    </w:p>
    <w:p w14:paraId="5F708FB8" w14:textId="1CA67314"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Ability to understand and demonstrate commitment to Sight Life’s Equal Opportunities Policy and to ensure all activities are consistent with the Equal Opportunities Policy. This includes all staff activities and their </w:t>
      </w:r>
      <w:r w:rsidR="008274B7">
        <w:rPr>
          <w:rFonts w:ascii="Arial" w:eastAsia="Times New Roman" w:hAnsi="Arial" w:cs="Times New Roman"/>
          <w:kern w:val="0"/>
          <w:sz w:val="28"/>
          <w:szCs w:val="20"/>
          <w:lang w:eastAsia="en-GB"/>
          <w14:ligatures w14:val="none"/>
        </w:rPr>
        <w:t xml:space="preserve">dealings </w:t>
      </w:r>
      <w:r w:rsidRPr="00732D27">
        <w:rPr>
          <w:rFonts w:ascii="Arial" w:eastAsia="Times New Roman" w:hAnsi="Arial" w:cs="Times New Roman"/>
          <w:kern w:val="0"/>
          <w:sz w:val="28"/>
          <w:szCs w:val="20"/>
          <w:lang w:eastAsia="en-GB"/>
          <w14:ligatures w14:val="none"/>
        </w:rPr>
        <w:t>with the public.</w:t>
      </w:r>
    </w:p>
    <w:p w14:paraId="7C46647A"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338985F8" w14:textId="77777777" w:rsidR="00732D27" w:rsidRPr="00732D27" w:rsidRDefault="00732D27" w:rsidP="00E815D6">
      <w:pPr>
        <w:keepNext/>
        <w:spacing w:after="100" w:line="276" w:lineRule="auto"/>
        <w:outlineLvl w:val="2"/>
        <w:rPr>
          <w:rFonts w:ascii="Arial" w:eastAsia="Times New Roman" w:hAnsi="Arial" w:cs="Times New Roman"/>
          <w:b/>
          <w:kern w:val="0"/>
          <w:sz w:val="28"/>
          <w:szCs w:val="28"/>
          <w:lang w:eastAsia="en-GB"/>
          <w14:ligatures w14:val="none"/>
        </w:rPr>
      </w:pPr>
      <w:r w:rsidRPr="00732D27">
        <w:rPr>
          <w:rFonts w:ascii="Arial" w:eastAsia="Times New Roman" w:hAnsi="Arial" w:cs="Times New Roman"/>
          <w:b/>
          <w:kern w:val="0"/>
          <w:sz w:val="28"/>
          <w:szCs w:val="28"/>
          <w:lang w:eastAsia="en-GB"/>
          <w14:ligatures w14:val="none"/>
        </w:rPr>
        <w:t xml:space="preserve">Special Conditions </w:t>
      </w:r>
    </w:p>
    <w:p w14:paraId="3DE5596E" w14:textId="67F85717" w:rsidR="00732D27" w:rsidRPr="008274B7" w:rsidRDefault="008274B7" w:rsidP="008274B7">
      <w:pPr>
        <w:pStyle w:val="ListParagraph"/>
        <w:numPr>
          <w:ilvl w:val="0"/>
          <w:numId w:val="6"/>
        </w:numPr>
        <w:spacing w:line="276" w:lineRule="auto"/>
        <w:rPr>
          <w:rFonts w:ascii="Arial" w:hAnsi="Arial" w:cs="Arial"/>
          <w:sz w:val="28"/>
          <w:szCs w:val="28"/>
        </w:rPr>
      </w:pPr>
      <w:r>
        <w:rPr>
          <w:rFonts w:ascii="Arial" w:hAnsi="Arial" w:cs="Arial"/>
          <w:sz w:val="28"/>
          <w:szCs w:val="28"/>
        </w:rPr>
        <w:t>You m</w:t>
      </w:r>
      <w:r w:rsidR="00732D27" w:rsidRPr="008274B7">
        <w:rPr>
          <w:rFonts w:ascii="Arial" w:hAnsi="Arial" w:cs="Arial"/>
          <w:sz w:val="28"/>
          <w:szCs w:val="28"/>
        </w:rPr>
        <w:t>ust be prepared to travel and attend meetings and training as required which may involve occasional overnight stays.</w:t>
      </w:r>
    </w:p>
    <w:p w14:paraId="22A49EBD" w14:textId="77777777" w:rsidR="00732D27" w:rsidRDefault="00732D27" w:rsidP="008274B7">
      <w:pPr>
        <w:pStyle w:val="ListParagraph"/>
        <w:numPr>
          <w:ilvl w:val="0"/>
          <w:numId w:val="6"/>
        </w:numPr>
        <w:spacing w:line="276" w:lineRule="auto"/>
        <w:rPr>
          <w:rFonts w:ascii="Arial" w:hAnsi="Arial" w:cs="Arial"/>
          <w:sz w:val="28"/>
          <w:szCs w:val="28"/>
        </w:rPr>
      </w:pPr>
      <w:r w:rsidRPr="008274B7">
        <w:rPr>
          <w:rFonts w:ascii="Arial" w:hAnsi="Arial" w:cs="Arial"/>
          <w:sz w:val="28"/>
          <w:szCs w:val="28"/>
        </w:rPr>
        <w:lastRenderedPageBreak/>
        <w:t>An Enhanced Disclosure and Barring Service Check is required for this role.</w:t>
      </w:r>
    </w:p>
    <w:p w14:paraId="623BDD8D" w14:textId="69005ACA" w:rsidR="00B51227" w:rsidRPr="008274B7" w:rsidRDefault="00B51227" w:rsidP="008274B7">
      <w:pPr>
        <w:pStyle w:val="ListParagraph"/>
        <w:numPr>
          <w:ilvl w:val="0"/>
          <w:numId w:val="6"/>
        </w:numPr>
        <w:spacing w:line="276" w:lineRule="auto"/>
        <w:rPr>
          <w:rFonts w:ascii="Arial" w:hAnsi="Arial" w:cs="Arial"/>
          <w:sz w:val="28"/>
          <w:szCs w:val="28"/>
        </w:rPr>
      </w:pPr>
      <w:r>
        <w:rPr>
          <w:rFonts w:ascii="Arial" w:hAnsi="Arial" w:cs="Arial"/>
          <w:sz w:val="28"/>
          <w:szCs w:val="28"/>
        </w:rPr>
        <w:t>The Job Description is subject to change as Sight Life develops in the years ahead.</w:t>
      </w:r>
    </w:p>
    <w:p w14:paraId="206A80F8"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bookmarkEnd w:id="6"/>
    <w:p w14:paraId="30E2686F" w14:textId="77777777" w:rsidR="00732D27" w:rsidRPr="00732D27" w:rsidRDefault="00732D27" w:rsidP="00E815D6">
      <w:pPr>
        <w:keepNext/>
        <w:spacing w:after="120" w:line="276" w:lineRule="auto"/>
        <w:outlineLvl w:val="1"/>
        <w:rPr>
          <w:rFonts w:ascii="Arial" w:eastAsia="Times New Roman" w:hAnsi="Arial" w:cs="Times New Roman"/>
          <w:b/>
          <w:kern w:val="0"/>
          <w:sz w:val="36"/>
          <w:szCs w:val="20"/>
          <w:lang w:eastAsia="en-GB"/>
          <w14:ligatures w14:val="none"/>
        </w:rPr>
      </w:pPr>
      <w:r w:rsidRPr="00732D27">
        <w:rPr>
          <w:rFonts w:ascii="Arial" w:eastAsia="Times New Roman" w:hAnsi="Arial" w:cs="Times New Roman"/>
          <w:b/>
          <w:kern w:val="0"/>
          <w:sz w:val="36"/>
          <w:szCs w:val="20"/>
          <w:lang w:eastAsia="en-GB"/>
          <w14:ligatures w14:val="none"/>
        </w:rPr>
        <w:t>Application process</w:t>
      </w:r>
    </w:p>
    <w:p w14:paraId="78CD48F5" w14:textId="41E91385"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If you would like to apply for this role please forward a 2 page CV and 2 page covering </w:t>
      </w:r>
      <w:r w:rsidR="008274B7" w:rsidRPr="00732D27">
        <w:rPr>
          <w:rFonts w:ascii="Arial" w:eastAsia="Times New Roman" w:hAnsi="Arial" w:cs="Times New Roman"/>
          <w:kern w:val="0"/>
          <w:sz w:val="28"/>
          <w:szCs w:val="20"/>
          <w:lang w:eastAsia="en-GB"/>
          <w14:ligatures w14:val="none"/>
        </w:rPr>
        <w:t>letter</w:t>
      </w:r>
      <w:r w:rsidRPr="00732D27">
        <w:rPr>
          <w:rFonts w:ascii="Arial" w:eastAsia="Times New Roman" w:hAnsi="Arial" w:cs="Times New Roman"/>
          <w:kern w:val="0"/>
          <w:sz w:val="28"/>
          <w:szCs w:val="20"/>
          <w:lang w:eastAsia="en-GB"/>
          <w14:ligatures w14:val="none"/>
        </w:rPr>
        <w:t xml:space="preserve"> evidencing how you meet the essential criteria in the person specification and return it to: </w:t>
      </w:r>
      <w:hyperlink r:id="rId7" w:history="1">
        <w:r w:rsidRPr="00732D27">
          <w:rPr>
            <w:rFonts w:ascii="Arial" w:eastAsia="Times New Roman" w:hAnsi="Arial" w:cs="Times New Roman"/>
            <w:color w:val="0000FF"/>
            <w:kern w:val="0"/>
            <w:sz w:val="28"/>
            <w:szCs w:val="20"/>
            <w:u w:val="single"/>
            <w:lang w:eastAsia="en-GB"/>
            <w14:ligatures w14:val="none"/>
          </w:rPr>
          <w:t>Nicola.llewellyn@sightlife.wales</w:t>
        </w:r>
      </w:hyperlink>
    </w:p>
    <w:p w14:paraId="7674C8A6"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79428D00" w14:textId="115A17C5"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Closing date for applications:</w:t>
      </w:r>
      <w:r w:rsidRPr="00732D27">
        <w:rPr>
          <w:rFonts w:ascii="Arial" w:eastAsia="Times New Roman" w:hAnsi="Arial" w:cs="Times New Roman"/>
          <w:kern w:val="0"/>
          <w:sz w:val="28"/>
          <w:szCs w:val="20"/>
          <w:lang w:eastAsia="en-GB"/>
          <w14:ligatures w14:val="none"/>
        </w:rPr>
        <w:tab/>
      </w:r>
      <w:r w:rsidRPr="00732D27">
        <w:rPr>
          <w:rFonts w:ascii="Arial" w:eastAsia="Times New Roman" w:hAnsi="Arial" w:cs="Times New Roman"/>
          <w:kern w:val="0"/>
          <w:sz w:val="28"/>
          <w:szCs w:val="20"/>
          <w:lang w:eastAsia="en-GB"/>
          <w14:ligatures w14:val="none"/>
        </w:rPr>
        <w:tab/>
        <w:t>15 April 2024 (1pm)</w:t>
      </w:r>
    </w:p>
    <w:p w14:paraId="09282D38"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Interview dates: </w:t>
      </w:r>
      <w:r w:rsidRPr="00732D27">
        <w:rPr>
          <w:rFonts w:ascii="Arial" w:eastAsia="Times New Roman" w:hAnsi="Arial" w:cs="Times New Roman"/>
          <w:kern w:val="0"/>
          <w:sz w:val="28"/>
          <w:szCs w:val="20"/>
          <w:lang w:eastAsia="en-GB"/>
          <w14:ligatures w14:val="none"/>
        </w:rPr>
        <w:tab/>
      </w:r>
      <w:r w:rsidRPr="00732D27">
        <w:rPr>
          <w:rFonts w:ascii="Arial" w:eastAsia="Times New Roman" w:hAnsi="Arial" w:cs="Times New Roman"/>
          <w:kern w:val="0"/>
          <w:sz w:val="28"/>
          <w:szCs w:val="20"/>
          <w:lang w:eastAsia="en-GB"/>
          <w14:ligatures w14:val="none"/>
        </w:rPr>
        <w:tab/>
      </w:r>
      <w:r w:rsidRPr="00732D27">
        <w:rPr>
          <w:rFonts w:ascii="Arial" w:eastAsia="Times New Roman" w:hAnsi="Arial" w:cs="Times New Roman"/>
          <w:kern w:val="0"/>
          <w:sz w:val="28"/>
          <w:szCs w:val="20"/>
          <w:lang w:eastAsia="en-GB"/>
          <w14:ligatures w14:val="none"/>
        </w:rPr>
        <w:tab/>
      </w:r>
      <w:r w:rsidRPr="00732D27">
        <w:rPr>
          <w:rFonts w:ascii="Arial" w:eastAsia="Times New Roman" w:hAnsi="Arial" w:cs="Times New Roman"/>
          <w:kern w:val="0"/>
          <w:sz w:val="28"/>
          <w:szCs w:val="20"/>
          <w:lang w:eastAsia="en-GB"/>
          <w14:ligatures w14:val="none"/>
        </w:rPr>
        <w:tab/>
        <w:t>TBC</w:t>
      </w:r>
    </w:p>
    <w:p w14:paraId="655B6654"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7E718C10" w14:textId="0356F132"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 xml:space="preserve">You will find more information on Sight Life’s website. If you have specific questions, please contact us by emailing </w:t>
      </w:r>
      <w:hyperlink r:id="rId8" w:history="1">
        <w:r w:rsidRPr="00732D27">
          <w:rPr>
            <w:rFonts w:ascii="Arial" w:eastAsia="Times New Roman" w:hAnsi="Arial" w:cs="Times New Roman"/>
            <w:color w:val="0000FF"/>
            <w:kern w:val="0"/>
            <w:sz w:val="28"/>
            <w:szCs w:val="20"/>
            <w:u w:val="single"/>
            <w:lang w:eastAsia="en-GB"/>
            <w14:ligatures w14:val="none"/>
          </w:rPr>
          <w:t>michelle.jones@sightlife.wales</w:t>
        </w:r>
      </w:hyperlink>
      <w:r w:rsidRPr="00732D27">
        <w:rPr>
          <w:rFonts w:ascii="Arial" w:eastAsia="Times New Roman" w:hAnsi="Arial" w:cs="Times New Roman"/>
          <w:kern w:val="0"/>
          <w:sz w:val="28"/>
          <w:szCs w:val="20"/>
          <w:lang w:eastAsia="en-GB"/>
          <w14:ligatures w14:val="none"/>
        </w:rPr>
        <w:t xml:space="preserve"> for an informal discussion. </w:t>
      </w:r>
    </w:p>
    <w:p w14:paraId="65174310"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4874A364" w14:textId="47A9EA1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r w:rsidRPr="00732D27">
        <w:rPr>
          <w:rFonts w:ascii="Arial" w:eastAsia="Times New Roman" w:hAnsi="Arial" w:cs="Times New Roman"/>
          <w:kern w:val="0"/>
          <w:sz w:val="28"/>
          <w:szCs w:val="20"/>
          <w:lang w:eastAsia="en-GB"/>
          <w14:ligatures w14:val="none"/>
        </w:rPr>
        <w:t>The closing date for all applications is</w:t>
      </w:r>
      <w:r w:rsidR="00B51227">
        <w:rPr>
          <w:rFonts w:ascii="Arial" w:eastAsia="Times New Roman" w:hAnsi="Arial" w:cs="Times New Roman"/>
          <w:kern w:val="0"/>
          <w:sz w:val="28"/>
          <w:szCs w:val="20"/>
          <w:lang w:eastAsia="en-GB"/>
          <w14:ligatures w14:val="none"/>
        </w:rPr>
        <w:t xml:space="preserve"> </w:t>
      </w:r>
      <w:r w:rsidRPr="00732D27">
        <w:rPr>
          <w:rFonts w:ascii="Arial" w:eastAsia="Times New Roman" w:hAnsi="Arial" w:cs="Times New Roman"/>
          <w:kern w:val="0"/>
          <w:sz w:val="28"/>
          <w:szCs w:val="20"/>
          <w:lang w:eastAsia="en-GB"/>
          <w14:ligatures w14:val="none"/>
        </w:rPr>
        <w:t>15 April 2024, although we may close earlier if enough suitable candidates come forward. Initial interviews are planned to take place from 22 April 2024. We particularly welcome applications from people with disabilities.</w:t>
      </w:r>
    </w:p>
    <w:p w14:paraId="3DAD005B" w14:textId="77777777" w:rsidR="00732D27" w:rsidRPr="00732D27" w:rsidRDefault="00732D27" w:rsidP="00E815D6">
      <w:pPr>
        <w:spacing w:after="0" w:line="276" w:lineRule="auto"/>
        <w:rPr>
          <w:rFonts w:ascii="Arial" w:eastAsia="Times New Roman" w:hAnsi="Arial" w:cs="Times New Roman"/>
          <w:kern w:val="0"/>
          <w:sz w:val="28"/>
          <w:szCs w:val="20"/>
          <w:lang w:eastAsia="en-GB"/>
          <w14:ligatures w14:val="none"/>
        </w:rPr>
      </w:pPr>
    </w:p>
    <w:p w14:paraId="4A23B7A1" w14:textId="663067CE" w:rsidR="00F74CFE" w:rsidRDefault="00732D27" w:rsidP="00B51227">
      <w:pPr>
        <w:spacing w:after="0" w:line="276" w:lineRule="auto"/>
        <w:jc w:val="right"/>
        <w:rPr>
          <w:rFonts w:ascii="Arial" w:eastAsia="Times New Roman" w:hAnsi="Arial" w:cs="Times New Roman"/>
          <w:b/>
          <w:bCs/>
          <w:kern w:val="0"/>
          <w:sz w:val="28"/>
          <w:szCs w:val="20"/>
          <w:lang w:eastAsia="en-GB"/>
          <w14:ligatures w14:val="none"/>
        </w:rPr>
      </w:pPr>
      <w:r w:rsidRPr="00B51227">
        <w:rPr>
          <w:rFonts w:ascii="Arial" w:eastAsia="Times New Roman" w:hAnsi="Arial" w:cs="Times New Roman"/>
          <w:b/>
          <w:bCs/>
          <w:kern w:val="0"/>
          <w:sz w:val="28"/>
          <w:szCs w:val="20"/>
          <w:lang w:eastAsia="en-GB"/>
          <w14:ligatures w14:val="none"/>
        </w:rPr>
        <w:t>End of document</w:t>
      </w:r>
    </w:p>
    <w:p w14:paraId="27E2C0CB"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5DBA0A7C"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06AF42A6"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6D795D82"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344259C8"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3EE0ADBC"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5D8E7AF5"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076F113E"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38E74309"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733A95CE"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5F2FA75D"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73E63337"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1511BFB0"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6F26033B" w14:textId="77777777" w:rsidR="00CA34CC" w:rsidRDefault="00CA34CC" w:rsidP="00B51227">
      <w:pPr>
        <w:spacing w:after="0" w:line="276" w:lineRule="auto"/>
        <w:jc w:val="right"/>
        <w:rPr>
          <w:rFonts w:ascii="Arial" w:eastAsia="Times New Roman" w:hAnsi="Arial" w:cs="Times New Roman"/>
          <w:b/>
          <w:bCs/>
          <w:kern w:val="0"/>
          <w:sz w:val="28"/>
          <w:szCs w:val="20"/>
          <w:lang w:eastAsia="en-GB"/>
          <w14:ligatures w14:val="none"/>
        </w:rPr>
      </w:pPr>
    </w:p>
    <w:p w14:paraId="60070702" w14:textId="77777777" w:rsidR="00CA34CC" w:rsidRPr="00B51227" w:rsidRDefault="00CA34CC" w:rsidP="00B51227">
      <w:pPr>
        <w:spacing w:after="0" w:line="276" w:lineRule="auto"/>
        <w:jc w:val="right"/>
        <w:rPr>
          <w:b/>
          <w:bCs/>
        </w:rPr>
      </w:pPr>
    </w:p>
    <w:sectPr w:rsidR="00CA34CC" w:rsidRPr="00B51227" w:rsidSect="00CA34CC">
      <w:pgSz w:w="11906" w:h="16838"/>
      <w:pgMar w:top="709"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0F3"/>
    <w:multiLevelType w:val="hybridMultilevel"/>
    <w:tmpl w:val="6896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64630"/>
    <w:multiLevelType w:val="hybridMultilevel"/>
    <w:tmpl w:val="C48E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F0D69"/>
    <w:multiLevelType w:val="multilevel"/>
    <w:tmpl w:val="465476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2E404EF"/>
    <w:multiLevelType w:val="multilevel"/>
    <w:tmpl w:val="C3BEDB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495E5B5A"/>
    <w:multiLevelType w:val="hybridMultilevel"/>
    <w:tmpl w:val="A25E6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060007"/>
    <w:multiLevelType w:val="hybridMultilevel"/>
    <w:tmpl w:val="5062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722353">
    <w:abstractNumId w:val="3"/>
  </w:num>
  <w:num w:numId="2" w16cid:durableId="925650517">
    <w:abstractNumId w:val="2"/>
  </w:num>
  <w:num w:numId="3" w16cid:durableId="1444494972">
    <w:abstractNumId w:val="4"/>
  </w:num>
  <w:num w:numId="4" w16cid:durableId="1453748775">
    <w:abstractNumId w:val="1"/>
  </w:num>
  <w:num w:numId="5" w16cid:durableId="573318987">
    <w:abstractNumId w:val="0"/>
  </w:num>
  <w:num w:numId="6" w16cid:durableId="1330019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27"/>
    <w:rsid w:val="001C1CFB"/>
    <w:rsid w:val="0032045C"/>
    <w:rsid w:val="00732D27"/>
    <w:rsid w:val="008274B7"/>
    <w:rsid w:val="009C0A94"/>
    <w:rsid w:val="00B51227"/>
    <w:rsid w:val="00B5308F"/>
    <w:rsid w:val="00CA34CC"/>
    <w:rsid w:val="00E815D6"/>
    <w:rsid w:val="00F74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1F93"/>
  <w15:chartTrackingRefBased/>
  <w15:docId w15:val="{CBCA4A4D-2A6F-451A-B2C1-4BB7CB34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D2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32D2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32D2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32D2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32D2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32D2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32D2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32D2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32D2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D2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32D2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32D2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32D2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32D2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32D2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32D2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32D2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32D27"/>
    <w:rPr>
      <w:rFonts w:eastAsiaTheme="majorEastAsia" w:cstheme="majorBidi"/>
      <w:color w:val="272727" w:themeColor="text1" w:themeTint="D8"/>
    </w:rPr>
  </w:style>
  <w:style w:type="paragraph" w:styleId="Title">
    <w:name w:val="Title"/>
    <w:basedOn w:val="Normal"/>
    <w:next w:val="Normal"/>
    <w:link w:val="TitleChar"/>
    <w:uiPriority w:val="10"/>
    <w:qFormat/>
    <w:rsid w:val="00732D2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2D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2D2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32D2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32D27"/>
    <w:pPr>
      <w:spacing w:before="160"/>
      <w:jc w:val="center"/>
    </w:pPr>
    <w:rPr>
      <w:i/>
      <w:iCs/>
      <w:color w:val="404040" w:themeColor="text1" w:themeTint="BF"/>
    </w:rPr>
  </w:style>
  <w:style w:type="character" w:customStyle="1" w:styleId="QuoteChar">
    <w:name w:val="Quote Char"/>
    <w:basedOn w:val="DefaultParagraphFont"/>
    <w:link w:val="Quote"/>
    <w:uiPriority w:val="29"/>
    <w:rsid w:val="00732D27"/>
    <w:rPr>
      <w:i/>
      <w:iCs/>
      <w:color w:val="404040" w:themeColor="text1" w:themeTint="BF"/>
    </w:rPr>
  </w:style>
  <w:style w:type="paragraph" w:styleId="ListParagraph">
    <w:name w:val="List Paragraph"/>
    <w:basedOn w:val="Normal"/>
    <w:uiPriority w:val="34"/>
    <w:qFormat/>
    <w:rsid w:val="00732D27"/>
    <w:pPr>
      <w:ind w:left="720"/>
      <w:contextualSpacing/>
    </w:pPr>
  </w:style>
  <w:style w:type="character" w:styleId="IntenseEmphasis">
    <w:name w:val="Intense Emphasis"/>
    <w:basedOn w:val="DefaultParagraphFont"/>
    <w:uiPriority w:val="21"/>
    <w:qFormat/>
    <w:rsid w:val="00732D27"/>
    <w:rPr>
      <w:i/>
      <w:iCs/>
      <w:color w:val="0F4761" w:themeColor="accent1" w:themeShade="BF"/>
    </w:rPr>
  </w:style>
  <w:style w:type="paragraph" w:styleId="IntenseQuote">
    <w:name w:val="Intense Quote"/>
    <w:basedOn w:val="Normal"/>
    <w:next w:val="Normal"/>
    <w:link w:val="IntenseQuoteChar"/>
    <w:uiPriority w:val="30"/>
    <w:qFormat/>
    <w:rsid w:val="00732D2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32D27"/>
    <w:rPr>
      <w:i/>
      <w:iCs/>
      <w:color w:val="0F4761" w:themeColor="accent1" w:themeShade="BF"/>
    </w:rPr>
  </w:style>
  <w:style w:type="character" w:styleId="IntenseReference">
    <w:name w:val="Intense Reference"/>
    <w:basedOn w:val="DefaultParagraphFont"/>
    <w:uiPriority w:val="32"/>
    <w:qFormat/>
    <w:rsid w:val="00732D2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jones@sightlife.wales" TargetMode="External"/><Relationship Id="rId3" Type="http://schemas.openxmlformats.org/officeDocument/2006/relationships/settings" Target="settings.xml"/><Relationship Id="rId7" Type="http://schemas.openxmlformats.org/officeDocument/2006/relationships/hyperlink" Target="mailto:Nicola.llewellyn@sightlife.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1342</Words>
  <Characters>7651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Harvey</dc:creator>
  <cp:keywords/>
  <dc:description/>
  <cp:lastModifiedBy>Michelle Jones</cp:lastModifiedBy>
  <cp:revision>2</cp:revision>
  <dcterms:created xsi:type="dcterms:W3CDTF">2024-03-20T09:25:00Z</dcterms:created>
  <dcterms:modified xsi:type="dcterms:W3CDTF">2024-03-20T09:25:00Z</dcterms:modified>
</cp:coreProperties>
</file>