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83F4" w14:textId="1FF81577" w:rsidR="00E7323D" w:rsidRPr="004E61D4" w:rsidRDefault="004E61D4" w:rsidP="004E61D4">
      <w:pPr>
        <w:pStyle w:val="Heading5"/>
        <w:spacing w:line="276" w:lineRule="auto"/>
        <w:rPr>
          <w:rFonts w:cs="Arial"/>
          <w:sz w:val="32"/>
          <w:szCs w:val="32"/>
        </w:rPr>
      </w:pPr>
      <w:r w:rsidRPr="004E61D4">
        <w:rPr>
          <w:rFonts w:cs="Arial"/>
          <w:noProof/>
          <w:sz w:val="32"/>
          <w:szCs w:val="32"/>
        </w:rPr>
        <w:drawing>
          <wp:anchor distT="0" distB="0" distL="114300" distR="114300" simplePos="0" relativeHeight="251664896" behindDoc="1" locked="0" layoutInCell="1" allowOverlap="1" wp14:anchorId="57E9F87E" wp14:editId="298B55AA">
            <wp:simplePos x="0" y="0"/>
            <wp:positionH relativeFrom="column">
              <wp:posOffset>171450</wp:posOffset>
            </wp:positionH>
            <wp:positionV relativeFrom="page">
              <wp:posOffset>259715</wp:posOffset>
            </wp:positionV>
            <wp:extent cx="1676400" cy="1358265"/>
            <wp:effectExtent l="0" t="0" r="0" b="0"/>
            <wp:wrapTight wrapText="bothSides">
              <wp:wrapPolygon edited="0">
                <wp:start x="0" y="0"/>
                <wp:lineTo x="0" y="21206"/>
                <wp:lineTo x="21355" y="21206"/>
                <wp:lineTo x="21355" y="0"/>
                <wp:lineTo x="0" y="0"/>
              </wp:wrapPolygon>
            </wp:wrapTight>
            <wp:docPr id="1574865238"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65238" name="Picture 1" descr="A logo for a health care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1358265"/>
                    </a:xfrm>
                    <a:prstGeom prst="rect">
                      <a:avLst/>
                    </a:prstGeom>
                  </pic:spPr>
                </pic:pic>
              </a:graphicData>
            </a:graphic>
            <wp14:sizeRelH relativeFrom="margin">
              <wp14:pctWidth>0</wp14:pctWidth>
            </wp14:sizeRelH>
            <wp14:sizeRelV relativeFrom="margin">
              <wp14:pctHeight>0</wp14:pctHeight>
            </wp14:sizeRelV>
          </wp:anchor>
        </w:drawing>
      </w:r>
    </w:p>
    <w:p w14:paraId="415B0B15" w14:textId="77777777" w:rsidR="00E7323D" w:rsidRPr="004E61D4" w:rsidRDefault="00E7323D" w:rsidP="004E61D4">
      <w:pPr>
        <w:pStyle w:val="Heading5"/>
        <w:spacing w:line="276" w:lineRule="auto"/>
        <w:rPr>
          <w:rFonts w:cs="Arial"/>
          <w:sz w:val="32"/>
          <w:szCs w:val="32"/>
        </w:rPr>
      </w:pPr>
    </w:p>
    <w:p w14:paraId="09CB1125" w14:textId="77777777" w:rsidR="00E7323D" w:rsidRPr="004E61D4" w:rsidRDefault="00E7323D" w:rsidP="004E61D4">
      <w:pPr>
        <w:pStyle w:val="Heading5"/>
        <w:spacing w:line="276" w:lineRule="auto"/>
        <w:rPr>
          <w:rFonts w:cs="Arial"/>
          <w:sz w:val="32"/>
          <w:szCs w:val="32"/>
        </w:rPr>
      </w:pPr>
    </w:p>
    <w:p w14:paraId="6FDF951A" w14:textId="77777777" w:rsidR="00E7323D" w:rsidRPr="004E61D4" w:rsidRDefault="00E7323D" w:rsidP="004E61D4">
      <w:pPr>
        <w:pStyle w:val="Heading5"/>
        <w:spacing w:line="276" w:lineRule="auto"/>
        <w:rPr>
          <w:rFonts w:cs="Arial"/>
          <w:sz w:val="32"/>
          <w:szCs w:val="32"/>
        </w:rPr>
      </w:pPr>
    </w:p>
    <w:p w14:paraId="386E602A" w14:textId="77777777" w:rsidR="00CE79D5" w:rsidRPr="004E61D4" w:rsidRDefault="00CE79D5" w:rsidP="004E61D4">
      <w:pPr>
        <w:pStyle w:val="Heading5"/>
        <w:spacing w:line="276" w:lineRule="auto"/>
        <w:rPr>
          <w:rFonts w:cs="Arial"/>
          <w:sz w:val="32"/>
          <w:szCs w:val="32"/>
        </w:rPr>
      </w:pPr>
    </w:p>
    <w:p w14:paraId="288EAFF1" w14:textId="4235AB44" w:rsidR="00CE79D5" w:rsidRPr="004E61D4" w:rsidRDefault="00BC1993" w:rsidP="004E61D4">
      <w:pPr>
        <w:pStyle w:val="Heading1"/>
      </w:pPr>
      <w:r w:rsidRPr="004E61D4">
        <w:t>Job Description and Person</w:t>
      </w:r>
      <w:r w:rsidR="00CE79D5" w:rsidRPr="004E61D4">
        <w:t xml:space="preserve"> </w:t>
      </w:r>
      <w:r w:rsidRPr="004E61D4">
        <w:t>Specification</w:t>
      </w:r>
    </w:p>
    <w:p w14:paraId="7BCC9A3F" w14:textId="16AAC077" w:rsidR="00BC1993" w:rsidRPr="004E61D4" w:rsidRDefault="00BC1993" w:rsidP="004E61D4">
      <w:pPr>
        <w:pStyle w:val="Heading1"/>
      </w:pPr>
      <w:r w:rsidRPr="004E61D4">
        <w:t>Community Support Coordinator</w:t>
      </w:r>
      <w:r w:rsidR="00CE79D5" w:rsidRPr="004E61D4">
        <w:t xml:space="preserve"> </w:t>
      </w:r>
    </w:p>
    <w:p w14:paraId="7BCC9A40" w14:textId="56D4F7E4" w:rsidR="00BC1993" w:rsidRPr="004E61D4" w:rsidRDefault="00BC1993" w:rsidP="004E61D4">
      <w:pPr>
        <w:autoSpaceDE w:val="0"/>
        <w:autoSpaceDN w:val="0"/>
        <w:adjustRightInd w:val="0"/>
        <w:spacing w:line="276" w:lineRule="auto"/>
        <w:rPr>
          <w:rFonts w:cs="Arial"/>
          <w:b/>
          <w:bCs/>
          <w:sz w:val="32"/>
          <w:szCs w:val="32"/>
        </w:rPr>
      </w:pPr>
    </w:p>
    <w:p w14:paraId="7BCC9A45" w14:textId="61958437" w:rsidR="00BC1993" w:rsidRPr="004E61D4" w:rsidRDefault="00BC1993" w:rsidP="004E61D4">
      <w:pPr>
        <w:spacing w:line="276" w:lineRule="auto"/>
        <w:rPr>
          <w:rFonts w:cs="Arial"/>
          <w:sz w:val="32"/>
          <w:szCs w:val="32"/>
        </w:rPr>
      </w:pPr>
      <w:r w:rsidRPr="004E61D4">
        <w:rPr>
          <w:rFonts w:cs="Arial"/>
          <w:sz w:val="32"/>
          <w:szCs w:val="32"/>
        </w:rPr>
        <w:t xml:space="preserve">Location: </w:t>
      </w:r>
      <w:r w:rsidRPr="004E61D4">
        <w:rPr>
          <w:rFonts w:cs="Arial"/>
          <w:sz w:val="32"/>
          <w:szCs w:val="32"/>
        </w:rPr>
        <w:tab/>
      </w:r>
      <w:r w:rsidRPr="004E61D4">
        <w:rPr>
          <w:rFonts w:cs="Arial"/>
          <w:sz w:val="32"/>
          <w:szCs w:val="32"/>
        </w:rPr>
        <w:tab/>
      </w:r>
      <w:r w:rsidRPr="004E61D4">
        <w:rPr>
          <w:rFonts w:cs="Arial"/>
          <w:sz w:val="32"/>
          <w:szCs w:val="32"/>
        </w:rPr>
        <w:tab/>
      </w:r>
      <w:r w:rsidR="00153A27" w:rsidRPr="004E61D4">
        <w:rPr>
          <w:rFonts w:cs="Arial"/>
          <w:sz w:val="32"/>
          <w:szCs w:val="32"/>
        </w:rPr>
        <w:t>Swansea</w:t>
      </w:r>
      <w:r w:rsidR="004E61D4">
        <w:rPr>
          <w:rFonts w:cs="Arial"/>
          <w:sz w:val="32"/>
          <w:szCs w:val="32"/>
        </w:rPr>
        <w:t>, Neath &amp; Port Talbot</w:t>
      </w:r>
    </w:p>
    <w:p w14:paraId="06C3D41A" w14:textId="45FD57A5" w:rsidR="00153A27" w:rsidRPr="004E61D4" w:rsidRDefault="00BC1993" w:rsidP="004E61D4">
      <w:pPr>
        <w:autoSpaceDE w:val="0"/>
        <w:autoSpaceDN w:val="0"/>
        <w:adjustRightInd w:val="0"/>
        <w:spacing w:line="276" w:lineRule="auto"/>
        <w:rPr>
          <w:rFonts w:cs="Arial"/>
          <w:color w:val="000000" w:themeColor="text1"/>
          <w:sz w:val="32"/>
          <w:szCs w:val="32"/>
          <w:lang w:eastAsia="en-US"/>
        </w:rPr>
      </w:pPr>
      <w:r w:rsidRPr="004E61D4">
        <w:rPr>
          <w:rFonts w:cs="Arial"/>
          <w:sz w:val="32"/>
          <w:szCs w:val="32"/>
        </w:rPr>
        <w:br/>
        <w:t xml:space="preserve">Salary:  </w:t>
      </w:r>
      <w:r w:rsidRPr="004E61D4">
        <w:rPr>
          <w:rFonts w:cs="Arial"/>
          <w:sz w:val="32"/>
          <w:szCs w:val="32"/>
        </w:rPr>
        <w:tab/>
      </w:r>
      <w:r w:rsidRPr="004E61D4">
        <w:rPr>
          <w:rFonts w:cs="Arial"/>
          <w:sz w:val="32"/>
          <w:szCs w:val="32"/>
        </w:rPr>
        <w:tab/>
      </w:r>
      <w:r w:rsidRPr="004E61D4">
        <w:rPr>
          <w:rFonts w:cs="Arial"/>
          <w:sz w:val="32"/>
          <w:szCs w:val="32"/>
        </w:rPr>
        <w:tab/>
      </w:r>
      <w:r w:rsidR="00153A27" w:rsidRPr="004E61D4">
        <w:rPr>
          <w:rFonts w:cs="Arial"/>
          <w:color w:val="000000" w:themeColor="text1"/>
          <w:sz w:val="32"/>
          <w:szCs w:val="32"/>
          <w:lang w:eastAsia="en-US"/>
        </w:rPr>
        <w:t>£</w:t>
      </w:r>
      <w:r w:rsidR="19CFB3B0" w:rsidRPr="004E61D4">
        <w:rPr>
          <w:rFonts w:cs="Arial"/>
          <w:color w:val="000000" w:themeColor="text1"/>
          <w:sz w:val="32"/>
          <w:szCs w:val="32"/>
          <w:lang w:eastAsia="en-US"/>
        </w:rPr>
        <w:t>22</w:t>
      </w:r>
      <w:r w:rsidR="00060EBD">
        <w:rPr>
          <w:rFonts w:cs="Arial"/>
          <w:color w:val="000000" w:themeColor="text1"/>
          <w:sz w:val="32"/>
          <w:szCs w:val="32"/>
          <w:lang w:eastAsia="en-US"/>
        </w:rPr>
        <w:t>,000</w:t>
      </w:r>
      <w:r w:rsidR="19CFB3B0" w:rsidRPr="004E61D4">
        <w:rPr>
          <w:rFonts w:cs="Arial"/>
          <w:color w:val="000000" w:themeColor="text1"/>
          <w:sz w:val="32"/>
          <w:szCs w:val="32"/>
          <w:lang w:eastAsia="en-US"/>
        </w:rPr>
        <w:t xml:space="preserve"> - </w:t>
      </w:r>
      <w:r w:rsidR="00060EBD">
        <w:rPr>
          <w:rFonts w:cs="Arial"/>
          <w:color w:val="000000" w:themeColor="text1"/>
          <w:sz w:val="32"/>
          <w:szCs w:val="32"/>
          <w:lang w:eastAsia="en-US"/>
        </w:rPr>
        <w:t>£</w:t>
      </w:r>
      <w:r w:rsidR="19CFB3B0" w:rsidRPr="004E61D4">
        <w:rPr>
          <w:rFonts w:cs="Arial"/>
          <w:color w:val="000000" w:themeColor="text1"/>
          <w:sz w:val="32"/>
          <w:szCs w:val="32"/>
          <w:lang w:eastAsia="en-US"/>
        </w:rPr>
        <w:t>24,000</w:t>
      </w:r>
      <w:r w:rsidR="00C45CBA" w:rsidRPr="004E61D4">
        <w:rPr>
          <w:rFonts w:cs="Arial"/>
          <w:color w:val="000000" w:themeColor="text1"/>
          <w:sz w:val="32"/>
          <w:szCs w:val="32"/>
          <w:lang w:eastAsia="en-US"/>
        </w:rPr>
        <w:t xml:space="preserve"> </w:t>
      </w:r>
      <w:r w:rsidR="00060EBD">
        <w:rPr>
          <w:rFonts w:cs="Arial"/>
          <w:color w:val="000000" w:themeColor="text1"/>
          <w:sz w:val="32"/>
          <w:szCs w:val="32"/>
          <w:lang w:eastAsia="en-US"/>
        </w:rPr>
        <w:t>p</w:t>
      </w:r>
      <w:r w:rsidR="00C45CBA" w:rsidRPr="004E61D4">
        <w:rPr>
          <w:rFonts w:cs="Arial"/>
          <w:color w:val="000000" w:themeColor="text1"/>
          <w:sz w:val="32"/>
          <w:szCs w:val="32"/>
          <w:lang w:eastAsia="en-US"/>
        </w:rPr>
        <w:t xml:space="preserve">er </w:t>
      </w:r>
      <w:r w:rsidR="00060EBD">
        <w:rPr>
          <w:rFonts w:cs="Arial"/>
          <w:color w:val="000000" w:themeColor="text1"/>
          <w:sz w:val="32"/>
          <w:szCs w:val="32"/>
          <w:lang w:eastAsia="en-US"/>
        </w:rPr>
        <w:t>a</w:t>
      </w:r>
      <w:r w:rsidR="00C45CBA" w:rsidRPr="004E61D4">
        <w:rPr>
          <w:rFonts w:cs="Arial"/>
          <w:color w:val="000000" w:themeColor="text1"/>
          <w:sz w:val="32"/>
          <w:szCs w:val="32"/>
          <w:lang w:eastAsia="en-US"/>
        </w:rPr>
        <w:t xml:space="preserve">nnum. </w:t>
      </w:r>
    </w:p>
    <w:p w14:paraId="7BCC9A47" w14:textId="77372227" w:rsidR="00BC1993" w:rsidRPr="004E61D4" w:rsidRDefault="00BC1993" w:rsidP="004E61D4">
      <w:pPr>
        <w:autoSpaceDE w:val="0"/>
        <w:autoSpaceDN w:val="0"/>
        <w:adjustRightInd w:val="0"/>
        <w:spacing w:line="276" w:lineRule="auto"/>
        <w:rPr>
          <w:rFonts w:cs="Arial"/>
          <w:bCs/>
          <w:sz w:val="32"/>
          <w:szCs w:val="32"/>
        </w:rPr>
      </w:pPr>
      <w:r w:rsidRPr="004E61D4">
        <w:rPr>
          <w:rFonts w:cs="Arial"/>
          <w:sz w:val="32"/>
          <w:szCs w:val="32"/>
        </w:rPr>
        <w:br/>
      </w:r>
      <w:r w:rsidRPr="004E61D4">
        <w:rPr>
          <w:rFonts w:cs="Arial"/>
          <w:bCs/>
          <w:sz w:val="32"/>
          <w:szCs w:val="32"/>
        </w:rPr>
        <w:t xml:space="preserve">Hours: </w:t>
      </w:r>
      <w:r w:rsidRPr="004E61D4">
        <w:rPr>
          <w:rFonts w:cs="Arial"/>
          <w:bCs/>
          <w:sz w:val="32"/>
          <w:szCs w:val="32"/>
        </w:rPr>
        <w:tab/>
      </w:r>
      <w:r w:rsidRPr="004E61D4">
        <w:rPr>
          <w:rFonts w:cs="Arial"/>
          <w:bCs/>
          <w:sz w:val="32"/>
          <w:szCs w:val="32"/>
        </w:rPr>
        <w:tab/>
      </w:r>
      <w:r w:rsidRPr="004E61D4">
        <w:rPr>
          <w:rFonts w:cs="Arial"/>
          <w:bCs/>
          <w:sz w:val="32"/>
          <w:szCs w:val="32"/>
        </w:rPr>
        <w:tab/>
        <w:t>36 hours per week</w:t>
      </w:r>
    </w:p>
    <w:p w14:paraId="7BCC9A48" w14:textId="77777777" w:rsidR="00BC1993" w:rsidRPr="004E61D4" w:rsidRDefault="00BC1993" w:rsidP="004E61D4">
      <w:pPr>
        <w:spacing w:line="276" w:lineRule="auto"/>
        <w:rPr>
          <w:rFonts w:cs="Arial"/>
          <w:sz w:val="32"/>
          <w:szCs w:val="32"/>
        </w:rPr>
      </w:pPr>
    </w:p>
    <w:p w14:paraId="7BCC9A4B" w14:textId="3ED6BC9A" w:rsidR="00BC1993" w:rsidRPr="004E61D4" w:rsidRDefault="00BC1993" w:rsidP="004E61D4">
      <w:pPr>
        <w:spacing w:line="276" w:lineRule="auto"/>
        <w:rPr>
          <w:rFonts w:cs="Arial"/>
          <w:sz w:val="32"/>
          <w:szCs w:val="32"/>
        </w:rPr>
      </w:pPr>
      <w:r w:rsidRPr="004E61D4">
        <w:rPr>
          <w:rFonts w:cs="Arial"/>
          <w:sz w:val="32"/>
          <w:szCs w:val="32"/>
        </w:rPr>
        <w:t xml:space="preserve">Reports to: </w:t>
      </w:r>
      <w:r w:rsidRPr="004E61D4">
        <w:rPr>
          <w:rFonts w:cs="Arial"/>
          <w:sz w:val="32"/>
          <w:szCs w:val="32"/>
        </w:rPr>
        <w:tab/>
      </w:r>
      <w:r w:rsidRPr="004E61D4">
        <w:rPr>
          <w:rFonts w:cs="Arial"/>
          <w:sz w:val="32"/>
          <w:szCs w:val="32"/>
        </w:rPr>
        <w:tab/>
        <w:t xml:space="preserve">Locality Manager </w:t>
      </w:r>
      <w:r w:rsidR="00153D70" w:rsidRPr="004E61D4">
        <w:rPr>
          <w:rFonts w:cs="Arial"/>
          <w:sz w:val="32"/>
          <w:szCs w:val="32"/>
        </w:rPr>
        <w:t xml:space="preserve"> </w:t>
      </w:r>
      <w:r w:rsidRPr="004E61D4">
        <w:rPr>
          <w:rFonts w:cs="Arial"/>
          <w:sz w:val="32"/>
          <w:szCs w:val="32"/>
        </w:rPr>
        <w:t xml:space="preserve"> </w:t>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r w:rsidRPr="004E61D4">
        <w:rPr>
          <w:rFonts w:cs="Arial"/>
          <w:sz w:val="32"/>
          <w:szCs w:val="32"/>
        </w:rPr>
        <w:tab/>
      </w:r>
    </w:p>
    <w:p w14:paraId="0260294A" w14:textId="551AA78A" w:rsidR="008E0014" w:rsidRPr="004E61D4" w:rsidRDefault="008320D4" w:rsidP="004E61D4">
      <w:pPr>
        <w:spacing w:line="276" w:lineRule="auto"/>
        <w:rPr>
          <w:rFonts w:cs="Arial"/>
          <w:b/>
          <w:sz w:val="32"/>
          <w:szCs w:val="32"/>
        </w:rPr>
      </w:pPr>
      <w:r w:rsidRPr="004E61D4">
        <w:rPr>
          <w:rFonts w:cs="Arial"/>
          <w:b/>
          <w:sz w:val="32"/>
          <w:szCs w:val="32"/>
        </w:rPr>
        <w:t xml:space="preserve">Overview: </w:t>
      </w:r>
    </w:p>
    <w:p w14:paraId="309C5C5C" w14:textId="69F47554" w:rsidR="008E0014" w:rsidRPr="004E61D4" w:rsidRDefault="008E0014" w:rsidP="004E61D4">
      <w:pPr>
        <w:spacing w:line="276" w:lineRule="auto"/>
        <w:rPr>
          <w:rFonts w:cs="Arial"/>
          <w:bCs/>
          <w:sz w:val="32"/>
          <w:szCs w:val="32"/>
        </w:rPr>
      </w:pPr>
      <w:r w:rsidRPr="004E61D4">
        <w:rPr>
          <w:rFonts w:cs="Arial"/>
          <w:bCs/>
          <w:sz w:val="32"/>
          <w:szCs w:val="32"/>
        </w:rPr>
        <w:t>The role will assist with both the direct operational delivery of Sight Life’s activities in the region</w:t>
      </w:r>
      <w:r w:rsidR="008320D4" w:rsidRPr="004E61D4">
        <w:rPr>
          <w:rFonts w:cs="Arial"/>
          <w:bCs/>
          <w:sz w:val="32"/>
          <w:szCs w:val="32"/>
        </w:rPr>
        <w:t>,</w:t>
      </w:r>
      <w:r w:rsidRPr="004E61D4">
        <w:rPr>
          <w:rFonts w:cs="Arial"/>
          <w:bCs/>
          <w:sz w:val="32"/>
          <w:szCs w:val="32"/>
        </w:rPr>
        <w:t xml:space="preserve"> as well as supporting the management of efficient and effective operational systems and to provide some customer and partnership provider service support. This includes liaison with partner organisations and statutory service providers.</w:t>
      </w:r>
    </w:p>
    <w:p w14:paraId="0C84DF63" w14:textId="77777777" w:rsidR="008320D4" w:rsidRPr="004E61D4" w:rsidRDefault="008320D4" w:rsidP="004E61D4">
      <w:pPr>
        <w:spacing w:line="276" w:lineRule="auto"/>
        <w:rPr>
          <w:rFonts w:cs="Arial"/>
          <w:bCs/>
          <w:sz w:val="32"/>
          <w:szCs w:val="32"/>
        </w:rPr>
      </w:pPr>
    </w:p>
    <w:p w14:paraId="5762289F" w14:textId="4A297159" w:rsidR="008320D4" w:rsidRPr="004E61D4" w:rsidRDefault="008320D4" w:rsidP="004E61D4">
      <w:pPr>
        <w:spacing w:line="276" w:lineRule="auto"/>
        <w:rPr>
          <w:rFonts w:cs="Arial"/>
          <w:bCs/>
          <w:sz w:val="32"/>
          <w:szCs w:val="32"/>
        </w:rPr>
      </w:pPr>
      <w:r w:rsidRPr="004E61D4">
        <w:rPr>
          <w:rFonts w:cs="Arial"/>
          <w:bCs/>
          <w:sz w:val="32"/>
          <w:szCs w:val="32"/>
        </w:rPr>
        <w:t xml:space="preserve">The post holder will </w:t>
      </w:r>
      <w:r w:rsidR="00C45CBA" w:rsidRPr="004E61D4">
        <w:rPr>
          <w:rFonts w:cs="Arial"/>
          <w:bCs/>
          <w:sz w:val="32"/>
          <w:szCs w:val="32"/>
        </w:rPr>
        <w:t xml:space="preserve">need to demonstrate strong interpersonal skills and possess an ability to programme their workload and engagements effectively to be successful in the role. </w:t>
      </w:r>
    </w:p>
    <w:p w14:paraId="7BCC9A4F" w14:textId="77777777" w:rsidR="00BC1993" w:rsidRPr="004E61D4" w:rsidRDefault="00BC1993" w:rsidP="004E61D4">
      <w:pPr>
        <w:spacing w:line="276" w:lineRule="auto"/>
        <w:rPr>
          <w:rFonts w:cs="Arial"/>
          <w:sz w:val="32"/>
          <w:szCs w:val="32"/>
        </w:rPr>
      </w:pPr>
    </w:p>
    <w:p w14:paraId="375221C7" w14:textId="1C7E708F" w:rsidR="008320D4" w:rsidRPr="004E61D4" w:rsidRDefault="008320D4" w:rsidP="004E61D4">
      <w:pPr>
        <w:spacing w:line="276" w:lineRule="auto"/>
        <w:rPr>
          <w:rFonts w:cs="Arial"/>
          <w:b/>
          <w:sz w:val="32"/>
          <w:szCs w:val="32"/>
        </w:rPr>
      </w:pPr>
      <w:r w:rsidRPr="004E61D4">
        <w:rPr>
          <w:rFonts w:cs="Arial"/>
          <w:b/>
          <w:sz w:val="32"/>
          <w:szCs w:val="32"/>
        </w:rPr>
        <w:t>Job Purpose</w:t>
      </w:r>
    </w:p>
    <w:p w14:paraId="7BCC9A50" w14:textId="09191E51" w:rsidR="00BC1993" w:rsidRPr="004E61D4" w:rsidRDefault="00BC1993" w:rsidP="004E61D4">
      <w:pPr>
        <w:spacing w:line="276" w:lineRule="auto"/>
        <w:rPr>
          <w:rFonts w:cs="Arial"/>
          <w:sz w:val="32"/>
          <w:szCs w:val="32"/>
        </w:rPr>
      </w:pPr>
      <w:r w:rsidRPr="004E61D4">
        <w:rPr>
          <w:rFonts w:cs="Arial"/>
          <w:sz w:val="32"/>
          <w:szCs w:val="32"/>
        </w:rPr>
        <w:t xml:space="preserve">To work </w:t>
      </w:r>
      <w:r w:rsidR="00B07BDC" w:rsidRPr="004E61D4">
        <w:rPr>
          <w:rFonts w:cs="Arial"/>
          <w:sz w:val="32"/>
          <w:szCs w:val="32"/>
        </w:rPr>
        <w:t>both independently</w:t>
      </w:r>
      <w:r w:rsidRPr="004E61D4">
        <w:rPr>
          <w:rFonts w:cs="Arial"/>
          <w:sz w:val="32"/>
          <w:szCs w:val="32"/>
        </w:rPr>
        <w:t xml:space="preserve"> and </w:t>
      </w:r>
      <w:r w:rsidR="15EBBF9F" w:rsidRPr="004E61D4">
        <w:rPr>
          <w:rFonts w:cs="Arial"/>
          <w:sz w:val="32"/>
          <w:szCs w:val="32"/>
        </w:rPr>
        <w:t xml:space="preserve">with </w:t>
      </w:r>
      <w:r w:rsidRPr="004E61D4">
        <w:rPr>
          <w:rFonts w:cs="Arial"/>
          <w:sz w:val="32"/>
          <w:szCs w:val="32"/>
        </w:rPr>
        <w:t>volunteers (on an individual and group basis) to locally support blind and partially sighted people to maintain or improve their physical and emotional wellbeing and to enjoy independent and fulfilled lives.</w:t>
      </w:r>
      <w:r w:rsidR="007C0615" w:rsidRPr="004E61D4">
        <w:rPr>
          <w:rFonts w:cs="Arial"/>
          <w:sz w:val="32"/>
          <w:szCs w:val="32"/>
        </w:rPr>
        <w:t xml:space="preserve"> To ensure that the administration in the region allows operational delivery to function effectively. </w:t>
      </w:r>
    </w:p>
    <w:p w14:paraId="1866C479" w14:textId="519274EC" w:rsidR="008320D4" w:rsidRPr="004E61D4" w:rsidRDefault="008320D4" w:rsidP="004E61D4">
      <w:pPr>
        <w:spacing w:line="276" w:lineRule="auto"/>
        <w:rPr>
          <w:rFonts w:cs="Arial"/>
          <w:sz w:val="32"/>
          <w:szCs w:val="32"/>
        </w:rPr>
      </w:pPr>
    </w:p>
    <w:p w14:paraId="4E44029F" w14:textId="49F254D9" w:rsidR="008320D4" w:rsidRPr="004E61D4" w:rsidRDefault="008320D4" w:rsidP="004E61D4">
      <w:pPr>
        <w:spacing w:line="276" w:lineRule="auto"/>
        <w:rPr>
          <w:rFonts w:cs="Arial"/>
          <w:b/>
          <w:bCs/>
          <w:sz w:val="32"/>
          <w:szCs w:val="32"/>
        </w:rPr>
      </w:pPr>
      <w:r w:rsidRPr="004E61D4">
        <w:rPr>
          <w:rFonts w:cs="Arial"/>
          <w:b/>
          <w:bCs/>
          <w:sz w:val="32"/>
          <w:szCs w:val="32"/>
        </w:rPr>
        <w:lastRenderedPageBreak/>
        <w:t xml:space="preserve">Direct Operational Delivery: </w:t>
      </w:r>
    </w:p>
    <w:p w14:paraId="7BCC9A51" w14:textId="585CA5EA" w:rsidR="00BC1993" w:rsidRPr="004E61D4" w:rsidRDefault="00BC1993" w:rsidP="004E61D4">
      <w:pPr>
        <w:autoSpaceDE w:val="0"/>
        <w:autoSpaceDN w:val="0"/>
        <w:adjustRightInd w:val="0"/>
        <w:spacing w:line="276" w:lineRule="auto"/>
        <w:rPr>
          <w:rFonts w:cs="Arial"/>
          <w:b/>
          <w:bCs/>
          <w:sz w:val="32"/>
          <w:szCs w:val="32"/>
        </w:rPr>
      </w:pPr>
    </w:p>
    <w:p w14:paraId="7BCC9A52" w14:textId="77777777" w:rsidR="00BC1993" w:rsidRPr="004E61D4" w:rsidRDefault="00BC1993" w:rsidP="004E61D4">
      <w:pPr>
        <w:autoSpaceDE w:val="0"/>
        <w:autoSpaceDN w:val="0"/>
        <w:adjustRightInd w:val="0"/>
        <w:spacing w:line="276" w:lineRule="auto"/>
        <w:rPr>
          <w:rFonts w:cs="Arial"/>
          <w:bCs/>
          <w:sz w:val="32"/>
          <w:szCs w:val="32"/>
        </w:rPr>
      </w:pPr>
      <w:r w:rsidRPr="004E61D4">
        <w:rPr>
          <w:rFonts w:cs="Arial"/>
          <w:bCs/>
          <w:sz w:val="32"/>
          <w:szCs w:val="32"/>
        </w:rPr>
        <w:t>1. To support blind and partially sighted people in accessing information, advice and services to enable them to live independent and fulfilled lives appropriate to their needs and choices.</w:t>
      </w:r>
    </w:p>
    <w:p w14:paraId="7BCC9A53" w14:textId="77777777" w:rsidR="00BC1993" w:rsidRPr="004E61D4" w:rsidRDefault="00BC1993" w:rsidP="004E61D4">
      <w:pPr>
        <w:autoSpaceDE w:val="0"/>
        <w:autoSpaceDN w:val="0"/>
        <w:adjustRightInd w:val="0"/>
        <w:spacing w:line="276" w:lineRule="auto"/>
        <w:rPr>
          <w:rFonts w:cs="Arial"/>
          <w:bCs/>
          <w:sz w:val="32"/>
          <w:szCs w:val="32"/>
        </w:rPr>
      </w:pPr>
    </w:p>
    <w:p w14:paraId="7BCC9A54" w14:textId="77777777" w:rsidR="00BC1993" w:rsidRPr="004E61D4" w:rsidRDefault="00BC1993" w:rsidP="004E61D4">
      <w:pPr>
        <w:autoSpaceDE w:val="0"/>
        <w:autoSpaceDN w:val="0"/>
        <w:adjustRightInd w:val="0"/>
        <w:spacing w:line="276" w:lineRule="auto"/>
        <w:rPr>
          <w:rFonts w:cs="Arial"/>
          <w:bCs/>
          <w:sz w:val="32"/>
          <w:szCs w:val="32"/>
        </w:rPr>
      </w:pPr>
      <w:r w:rsidRPr="004E61D4">
        <w:rPr>
          <w:rFonts w:cs="Arial"/>
          <w:bCs/>
          <w:sz w:val="32"/>
          <w:szCs w:val="32"/>
        </w:rPr>
        <w:t>2. Develop, provide and co-ordinate peer and volunteer support to blind &amp; partially sighted people (on an individual and group basis) enabling them to live independent and fulfilled lives.</w:t>
      </w:r>
    </w:p>
    <w:p w14:paraId="7BCC9A55" w14:textId="77777777" w:rsidR="00BC1993" w:rsidRPr="004E61D4" w:rsidRDefault="00BC1993" w:rsidP="004E61D4">
      <w:pPr>
        <w:autoSpaceDE w:val="0"/>
        <w:autoSpaceDN w:val="0"/>
        <w:adjustRightInd w:val="0"/>
        <w:spacing w:line="276" w:lineRule="auto"/>
        <w:rPr>
          <w:rFonts w:cs="Arial"/>
          <w:bCs/>
          <w:sz w:val="32"/>
          <w:szCs w:val="32"/>
        </w:rPr>
      </w:pPr>
    </w:p>
    <w:p w14:paraId="7BCC9A56" w14:textId="77777777" w:rsidR="00BC1993" w:rsidRPr="004E61D4" w:rsidRDefault="00BC1993" w:rsidP="004E61D4">
      <w:pPr>
        <w:autoSpaceDE w:val="0"/>
        <w:autoSpaceDN w:val="0"/>
        <w:adjustRightInd w:val="0"/>
        <w:spacing w:line="276" w:lineRule="auto"/>
        <w:rPr>
          <w:rFonts w:cs="Arial"/>
          <w:bCs/>
          <w:sz w:val="32"/>
          <w:szCs w:val="32"/>
        </w:rPr>
      </w:pPr>
      <w:r w:rsidRPr="004E61D4">
        <w:rPr>
          <w:rFonts w:cs="Arial"/>
          <w:bCs/>
          <w:sz w:val="32"/>
          <w:szCs w:val="32"/>
        </w:rPr>
        <w:t>3. Provide support to the Locality Manager in the development of locally based services.</w:t>
      </w:r>
    </w:p>
    <w:p w14:paraId="6501E716" w14:textId="77777777" w:rsidR="00B07BDC" w:rsidRPr="004E61D4" w:rsidRDefault="00B07BDC" w:rsidP="004E61D4">
      <w:pPr>
        <w:autoSpaceDE w:val="0"/>
        <w:autoSpaceDN w:val="0"/>
        <w:adjustRightInd w:val="0"/>
        <w:spacing w:line="276" w:lineRule="auto"/>
        <w:rPr>
          <w:rFonts w:cs="Arial"/>
          <w:bCs/>
          <w:sz w:val="32"/>
          <w:szCs w:val="32"/>
        </w:rPr>
      </w:pPr>
    </w:p>
    <w:p w14:paraId="64CB0A76" w14:textId="6F10792F" w:rsidR="00B07BDC" w:rsidRPr="004E61D4" w:rsidRDefault="00B07BDC" w:rsidP="004E61D4">
      <w:pPr>
        <w:autoSpaceDE w:val="0"/>
        <w:autoSpaceDN w:val="0"/>
        <w:adjustRightInd w:val="0"/>
        <w:spacing w:line="276" w:lineRule="auto"/>
        <w:rPr>
          <w:rFonts w:cs="Arial"/>
          <w:bCs/>
          <w:sz w:val="32"/>
          <w:szCs w:val="32"/>
        </w:rPr>
      </w:pPr>
      <w:r w:rsidRPr="004E61D4">
        <w:rPr>
          <w:rFonts w:cs="Arial"/>
          <w:bCs/>
          <w:sz w:val="32"/>
          <w:szCs w:val="32"/>
        </w:rPr>
        <w:t>4. To develop</w:t>
      </w:r>
      <w:r w:rsidR="00430A51" w:rsidRPr="004E61D4">
        <w:rPr>
          <w:rFonts w:cs="Arial"/>
          <w:bCs/>
          <w:sz w:val="32"/>
          <w:szCs w:val="32"/>
        </w:rPr>
        <w:t>, administer</w:t>
      </w:r>
      <w:r w:rsidRPr="004E61D4">
        <w:rPr>
          <w:rFonts w:cs="Arial"/>
          <w:bCs/>
          <w:sz w:val="32"/>
          <w:szCs w:val="32"/>
        </w:rPr>
        <w:t xml:space="preserve"> and ensure the smooth running of group activities in the local area by direct supervision or via the use of suitably trained volunteers. </w:t>
      </w:r>
    </w:p>
    <w:p w14:paraId="0AAAEA91" w14:textId="77777777" w:rsidR="00430A51" w:rsidRPr="004E61D4" w:rsidRDefault="00430A51" w:rsidP="004E61D4">
      <w:pPr>
        <w:autoSpaceDE w:val="0"/>
        <w:autoSpaceDN w:val="0"/>
        <w:adjustRightInd w:val="0"/>
        <w:spacing w:line="276" w:lineRule="auto"/>
        <w:rPr>
          <w:rFonts w:cs="Arial"/>
          <w:bCs/>
          <w:sz w:val="32"/>
          <w:szCs w:val="32"/>
        </w:rPr>
      </w:pPr>
    </w:p>
    <w:p w14:paraId="3915ABBE" w14:textId="011FC4D9" w:rsidR="00430A51" w:rsidRPr="004E61D4" w:rsidRDefault="00430A51" w:rsidP="004E61D4">
      <w:pPr>
        <w:autoSpaceDE w:val="0"/>
        <w:autoSpaceDN w:val="0"/>
        <w:adjustRightInd w:val="0"/>
        <w:spacing w:line="276" w:lineRule="auto"/>
        <w:rPr>
          <w:rFonts w:cs="Arial"/>
          <w:bCs/>
          <w:sz w:val="32"/>
          <w:szCs w:val="32"/>
        </w:rPr>
      </w:pPr>
      <w:r w:rsidRPr="004E61D4">
        <w:rPr>
          <w:rFonts w:cs="Arial"/>
          <w:bCs/>
          <w:sz w:val="32"/>
          <w:szCs w:val="32"/>
        </w:rPr>
        <w:t>5. Working with volunteers</w:t>
      </w:r>
      <w:r w:rsidR="00C45CBA" w:rsidRPr="004E61D4">
        <w:rPr>
          <w:rFonts w:cs="Arial"/>
          <w:bCs/>
          <w:sz w:val="32"/>
          <w:szCs w:val="32"/>
        </w:rPr>
        <w:t xml:space="preserve">, </w:t>
      </w:r>
      <w:r w:rsidRPr="004E61D4">
        <w:rPr>
          <w:rFonts w:cs="Arial"/>
          <w:bCs/>
          <w:sz w:val="32"/>
          <w:szCs w:val="32"/>
        </w:rPr>
        <w:t>individuals and groups of blind and partially sighted people to teach them how to use ICT and associated hardware and the range of software specifically designed for people with sight loss.</w:t>
      </w:r>
    </w:p>
    <w:p w14:paraId="4F9D0EF0" w14:textId="77777777" w:rsidR="008320D4" w:rsidRPr="004E61D4" w:rsidRDefault="008320D4" w:rsidP="004E61D4">
      <w:pPr>
        <w:autoSpaceDE w:val="0"/>
        <w:autoSpaceDN w:val="0"/>
        <w:adjustRightInd w:val="0"/>
        <w:spacing w:line="276" w:lineRule="auto"/>
        <w:rPr>
          <w:rFonts w:cs="Arial"/>
          <w:bCs/>
          <w:sz w:val="32"/>
          <w:szCs w:val="32"/>
        </w:rPr>
      </w:pPr>
    </w:p>
    <w:p w14:paraId="159768DF" w14:textId="028FFEED" w:rsidR="008320D4" w:rsidRPr="004E61D4" w:rsidRDefault="008320D4" w:rsidP="004E61D4">
      <w:pPr>
        <w:autoSpaceDE w:val="0"/>
        <w:autoSpaceDN w:val="0"/>
        <w:adjustRightInd w:val="0"/>
        <w:spacing w:line="276" w:lineRule="auto"/>
        <w:rPr>
          <w:rFonts w:cs="Arial"/>
          <w:b/>
          <w:sz w:val="32"/>
          <w:szCs w:val="32"/>
        </w:rPr>
      </w:pPr>
      <w:r w:rsidRPr="004E61D4">
        <w:rPr>
          <w:rFonts w:cs="Arial"/>
          <w:b/>
          <w:sz w:val="32"/>
          <w:szCs w:val="32"/>
        </w:rPr>
        <w:t xml:space="preserve">Administration Support: </w:t>
      </w:r>
    </w:p>
    <w:p w14:paraId="166FB20B" w14:textId="77777777" w:rsidR="007C0615" w:rsidRPr="004E61D4" w:rsidRDefault="007C0615" w:rsidP="004E61D4">
      <w:pPr>
        <w:autoSpaceDE w:val="0"/>
        <w:autoSpaceDN w:val="0"/>
        <w:adjustRightInd w:val="0"/>
        <w:spacing w:line="276" w:lineRule="auto"/>
        <w:rPr>
          <w:rFonts w:cs="Arial"/>
          <w:b/>
          <w:sz w:val="32"/>
          <w:szCs w:val="32"/>
        </w:rPr>
      </w:pPr>
    </w:p>
    <w:p w14:paraId="11D1B317" w14:textId="7DFF9868" w:rsidR="008320D4" w:rsidRDefault="008320D4" w:rsidP="00DC5171">
      <w:pPr>
        <w:pStyle w:val="ListParagraph"/>
        <w:numPr>
          <w:ilvl w:val="0"/>
          <w:numId w:val="13"/>
        </w:numPr>
        <w:autoSpaceDE w:val="0"/>
        <w:autoSpaceDN w:val="0"/>
        <w:adjustRightInd w:val="0"/>
        <w:spacing w:line="276" w:lineRule="auto"/>
        <w:rPr>
          <w:rFonts w:cs="Arial"/>
          <w:bCs/>
          <w:sz w:val="32"/>
          <w:szCs w:val="32"/>
        </w:rPr>
      </w:pPr>
      <w:r w:rsidRPr="00122F08">
        <w:rPr>
          <w:rFonts w:cs="Arial"/>
          <w:bCs/>
          <w:sz w:val="32"/>
          <w:szCs w:val="32"/>
        </w:rPr>
        <w:t>Provide administrative support to ensure efficient and effective service</w:t>
      </w:r>
      <w:r w:rsidR="00DC5171">
        <w:rPr>
          <w:rFonts w:cs="Arial"/>
          <w:bCs/>
          <w:sz w:val="32"/>
          <w:szCs w:val="32"/>
        </w:rPr>
        <w:t xml:space="preserve"> </w:t>
      </w:r>
      <w:r w:rsidRPr="00122F08">
        <w:rPr>
          <w:rFonts w:cs="Arial"/>
          <w:bCs/>
          <w:sz w:val="32"/>
          <w:szCs w:val="32"/>
        </w:rPr>
        <w:t xml:space="preserve">in the region. </w:t>
      </w:r>
    </w:p>
    <w:p w14:paraId="2B29DB86" w14:textId="77777777" w:rsidR="00DC5171" w:rsidRPr="00122F08" w:rsidRDefault="00DC5171" w:rsidP="00DC5171">
      <w:pPr>
        <w:pStyle w:val="ListParagraph"/>
        <w:autoSpaceDE w:val="0"/>
        <w:autoSpaceDN w:val="0"/>
        <w:adjustRightInd w:val="0"/>
        <w:spacing w:line="276" w:lineRule="auto"/>
        <w:ind w:left="360"/>
        <w:rPr>
          <w:rFonts w:cs="Arial"/>
          <w:bCs/>
          <w:sz w:val="32"/>
          <w:szCs w:val="32"/>
        </w:rPr>
      </w:pPr>
    </w:p>
    <w:p w14:paraId="34D0317A" w14:textId="57123D3F" w:rsidR="008320D4" w:rsidRDefault="008320D4" w:rsidP="00DC5171">
      <w:pPr>
        <w:pStyle w:val="ListParagraph"/>
        <w:numPr>
          <w:ilvl w:val="0"/>
          <w:numId w:val="13"/>
        </w:numPr>
        <w:autoSpaceDE w:val="0"/>
        <w:autoSpaceDN w:val="0"/>
        <w:adjustRightInd w:val="0"/>
        <w:spacing w:line="276" w:lineRule="auto"/>
        <w:rPr>
          <w:rFonts w:cs="Arial"/>
          <w:bCs/>
          <w:sz w:val="32"/>
          <w:szCs w:val="32"/>
        </w:rPr>
      </w:pPr>
      <w:r w:rsidRPr="00DC5171">
        <w:rPr>
          <w:rFonts w:cs="Arial"/>
          <w:bCs/>
          <w:sz w:val="32"/>
          <w:szCs w:val="32"/>
        </w:rPr>
        <w:t>To carry out administration support when required, including managing telephone, email and customer and partnership enquiries.</w:t>
      </w:r>
    </w:p>
    <w:p w14:paraId="079B58A4" w14:textId="77777777" w:rsidR="00DC5171" w:rsidRPr="00DC5171" w:rsidRDefault="00DC5171" w:rsidP="00DC5171">
      <w:pPr>
        <w:autoSpaceDE w:val="0"/>
        <w:autoSpaceDN w:val="0"/>
        <w:adjustRightInd w:val="0"/>
        <w:spacing w:line="276" w:lineRule="auto"/>
        <w:rPr>
          <w:rFonts w:cs="Arial"/>
          <w:bCs/>
          <w:sz w:val="32"/>
          <w:szCs w:val="32"/>
        </w:rPr>
      </w:pPr>
    </w:p>
    <w:p w14:paraId="3206F109" w14:textId="522C210A" w:rsidR="008320D4" w:rsidRDefault="008320D4" w:rsidP="00DC5171">
      <w:pPr>
        <w:pStyle w:val="ListParagraph"/>
        <w:numPr>
          <w:ilvl w:val="0"/>
          <w:numId w:val="13"/>
        </w:numPr>
        <w:autoSpaceDE w:val="0"/>
        <w:autoSpaceDN w:val="0"/>
        <w:adjustRightInd w:val="0"/>
        <w:spacing w:line="276" w:lineRule="auto"/>
        <w:rPr>
          <w:rFonts w:cs="Arial"/>
          <w:bCs/>
          <w:sz w:val="32"/>
          <w:szCs w:val="32"/>
        </w:rPr>
      </w:pPr>
      <w:r w:rsidRPr="00DC5171">
        <w:rPr>
          <w:rFonts w:cs="Arial"/>
          <w:bCs/>
          <w:sz w:val="32"/>
          <w:szCs w:val="32"/>
        </w:rPr>
        <w:t>To liaise with other departments and establishments within Sight Life as necessary</w:t>
      </w:r>
      <w:r w:rsidR="003E3105">
        <w:rPr>
          <w:rFonts w:cs="Arial"/>
          <w:bCs/>
          <w:sz w:val="32"/>
          <w:szCs w:val="32"/>
        </w:rPr>
        <w:t>.</w:t>
      </w:r>
    </w:p>
    <w:p w14:paraId="19CD743F" w14:textId="77777777" w:rsidR="003E3105" w:rsidRPr="003E3105" w:rsidRDefault="003E3105" w:rsidP="003E3105">
      <w:pPr>
        <w:pStyle w:val="ListParagraph"/>
        <w:rPr>
          <w:rFonts w:cs="Arial"/>
          <w:bCs/>
          <w:sz w:val="32"/>
          <w:szCs w:val="32"/>
        </w:rPr>
      </w:pPr>
    </w:p>
    <w:p w14:paraId="7BCC9A57" w14:textId="5126BD81" w:rsidR="00BC1993" w:rsidRPr="00DC5171" w:rsidRDefault="003E3105" w:rsidP="00DC5171">
      <w:pPr>
        <w:pStyle w:val="ListParagraph"/>
        <w:numPr>
          <w:ilvl w:val="0"/>
          <w:numId w:val="13"/>
        </w:numPr>
        <w:autoSpaceDE w:val="0"/>
        <w:autoSpaceDN w:val="0"/>
        <w:adjustRightInd w:val="0"/>
        <w:spacing w:line="276" w:lineRule="auto"/>
        <w:rPr>
          <w:rFonts w:cs="Arial"/>
          <w:bCs/>
          <w:sz w:val="32"/>
          <w:szCs w:val="32"/>
        </w:rPr>
      </w:pPr>
      <w:r>
        <w:rPr>
          <w:rFonts w:cs="Arial"/>
          <w:bCs/>
          <w:sz w:val="32"/>
          <w:szCs w:val="32"/>
        </w:rPr>
        <w:t>M</w:t>
      </w:r>
      <w:r w:rsidR="008320D4" w:rsidRPr="00DC5171">
        <w:rPr>
          <w:rFonts w:cs="Arial"/>
          <w:bCs/>
          <w:sz w:val="32"/>
          <w:szCs w:val="32"/>
        </w:rPr>
        <w:t>anage and maintain document protocols to ensure proper filing, archiving and destruction of records in line with data protection and audit requirements.</w:t>
      </w:r>
    </w:p>
    <w:p w14:paraId="7BCC9A59" w14:textId="77C2F875" w:rsidR="00153D70" w:rsidRPr="00DC5171" w:rsidRDefault="008320D4" w:rsidP="00DC5171">
      <w:pPr>
        <w:pStyle w:val="ListParagraph"/>
        <w:numPr>
          <w:ilvl w:val="0"/>
          <w:numId w:val="13"/>
        </w:numPr>
        <w:autoSpaceDE w:val="0"/>
        <w:autoSpaceDN w:val="0"/>
        <w:adjustRightInd w:val="0"/>
        <w:spacing w:line="276" w:lineRule="auto"/>
        <w:rPr>
          <w:rFonts w:cs="Arial"/>
          <w:bCs/>
          <w:sz w:val="32"/>
          <w:szCs w:val="32"/>
        </w:rPr>
      </w:pPr>
      <w:r w:rsidRPr="00DC5171">
        <w:rPr>
          <w:rFonts w:cs="Arial"/>
          <w:bCs/>
          <w:sz w:val="32"/>
          <w:szCs w:val="32"/>
        </w:rPr>
        <w:lastRenderedPageBreak/>
        <w:t xml:space="preserve">Work with the Operations Manager, Locality Development Manager and Finance Manager to ensure the efficient and effective management of Sight Life’s financial processes. </w:t>
      </w:r>
    </w:p>
    <w:p w14:paraId="7BCC9A5A" w14:textId="77777777" w:rsidR="00BC1993" w:rsidRPr="004E61D4" w:rsidRDefault="00BC1993" w:rsidP="004E61D4">
      <w:pPr>
        <w:autoSpaceDE w:val="0"/>
        <w:autoSpaceDN w:val="0"/>
        <w:adjustRightInd w:val="0"/>
        <w:spacing w:line="276" w:lineRule="auto"/>
        <w:rPr>
          <w:rFonts w:cs="Arial"/>
          <w:bCs/>
          <w:sz w:val="32"/>
          <w:szCs w:val="32"/>
        </w:rPr>
      </w:pPr>
    </w:p>
    <w:p w14:paraId="7BCC9A5B" w14:textId="77777777" w:rsidR="00BC1993" w:rsidRPr="004E61D4" w:rsidRDefault="00BC1993" w:rsidP="004E61D4">
      <w:pPr>
        <w:autoSpaceDE w:val="0"/>
        <w:autoSpaceDN w:val="0"/>
        <w:adjustRightInd w:val="0"/>
        <w:spacing w:line="276" w:lineRule="auto"/>
        <w:rPr>
          <w:rFonts w:cs="Arial"/>
          <w:b/>
          <w:sz w:val="32"/>
          <w:szCs w:val="32"/>
        </w:rPr>
      </w:pPr>
      <w:r w:rsidRPr="004E61D4">
        <w:rPr>
          <w:rFonts w:cs="Arial"/>
          <w:b/>
          <w:sz w:val="32"/>
          <w:szCs w:val="32"/>
        </w:rPr>
        <w:t>Equal Opportunities Statement</w:t>
      </w:r>
    </w:p>
    <w:p w14:paraId="7BCC9A5C" w14:textId="77777777" w:rsidR="00BC1993" w:rsidRPr="004E61D4" w:rsidRDefault="00BC1993" w:rsidP="004E61D4">
      <w:pPr>
        <w:autoSpaceDE w:val="0"/>
        <w:autoSpaceDN w:val="0"/>
        <w:adjustRightInd w:val="0"/>
        <w:spacing w:line="276" w:lineRule="auto"/>
        <w:rPr>
          <w:rFonts w:cs="Arial"/>
          <w:sz w:val="32"/>
          <w:szCs w:val="32"/>
        </w:rPr>
      </w:pPr>
    </w:p>
    <w:p w14:paraId="6CA09CF0" w14:textId="77777777" w:rsidR="00B07BDC" w:rsidRPr="004E61D4" w:rsidRDefault="00B07BDC" w:rsidP="004E61D4">
      <w:pPr>
        <w:spacing w:line="276" w:lineRule="auto"/>
        <w:rPr>
          <w:rFonts w:cs="Arial"/>
          <w:sz w:val="32"/>
          <w:szCs w:val="32"/>
        </w:rPr>
      </w:pPr>
      <w:r w:rsidRPr="004E61D4">
        <w:rPr>
          <w:rFonts w:cs="Arial"/>
          <w:sz w:val="32"/>
          <w:szCs w:val="32"/>
        </w:rPr>
        <w:t>Sight Life</w:t>
      </w:r>
      <w:r w:rsidR="00BC1993" w:rsidRPr="004E61D4">
        <w:rPr>
          <w:rFonts w:cs="Arial"/>
          <w:sz w:val="32"/>
          <w:szCs w:val="32"/>
        </w:rPr>
        <w:t xml:space="preserve"> is committed to being an equal opportunities organisation.  </w:t>
      </w:r>
    </w:p>
    <w:p w14:paraId="7BCC9A5D" w14:textId="7D102A41" w:rsidR="00BC1993" w:rsidRPr="004E61D4" w:rsidRDefault="00BC1993" w:rsidP="004E61D4">
      <w:pPr>
        <w:spacing w:line="276" w:lineRule="auto"/>
        <w:rPr>
          <w:rFonts w:cs="Arial"/>
          <w:sz w:val="32"/>
          <w:szCs w:val="32"/>
        </w:rPr>
      </w:pPr>
      <w:r w:rsidRPr="004E61D4">
        <w:rPr>
          <w:rFonts w:cs="Arial"/>
          <w:sz w:val="32"/>
          <w:szCs w:val="32"/>
        </w:rPr>
        <w:t xml:space="preserve">It is committed to promoting equal opportunities and preventing discrimination.  This policy applies to both its service delivery and to its own employment practices.  You will be willing and able to demonstrate commitment to </w:t>
      </w:r>
      <w:r w:rsidR="00B07BDC" w:rsidRPr="004E61D4">
        <w:rPr>
          <w:rFonts w:cs="Arial"/>
          <w:sz w:val="32"/>
          <w:szCs w:val="32"/>
        </w:rPr>
        <w:t xml:space="preserve">our </w:t>
      </w:r>
      <w:r w:rsidRPr="004E61D4">
        <w:rPr>
          <w:rFonts w:cs="Arial"/>
          <w:sz w:val="32"/>
          <w:szCs w:val="32"/>
        </w:rPr>
        <w:t>Equal Opportunities Policy.</w:t>
      </w:r>
    </w:p>
    <w:p w14:paraId="7BCC9A5E" w14:textId="77777777" w:rsidR="00BC1993" w:rsidRPr="004E61D4" w:rsidRDefault="00BC1993" w:rsidP="004E61D4">
      <w:pPr>
        <w:autoSpaceDE w:val="0"/>
        <w:autoSpaceDN w:val="0"/>
        <w:adjustRightInd w:val="0"/>
        <w:spacing w:line="276" w:lineRule="auto"/>
        <w:rPr>
          <w:rFonts w:cs="Arial"/>
          <w:b/>
          <w:bCs/>
          <w:sz w:val="32"/>
          <w:szCs w:val="32"/>
        </w:rPr>
      </w:pPr>
    </w:p>
    <w:p w14:paraId="7BCC9A83" w14:textId="77777777" w:rsidR="00BC1993" w:rsidRPr="004E61D4" w:rsidRDefault="00BC1993" w:rsidP="004E61D4">
      <w:pPr>
        <w:pStyle w:val="Heading2"/>
        <w:spacing w:line="276" w:lineRule="auto"/>
        <w:rPr>
          <w:rFonts w:cs="Arial"/>
          <w:sz w:val="32"/>
          <w:szCs w:val="32"/>
        </w:rPr>
      </w:pPr>
      <w:r w:rsidRPr="004E61D4">
        <w:rPr>
          <w:rFonts w:cs="Arial"/>
          <w:sz w:val="32"/>
          <w:szCs w:val="32"/>
        </w:rPr>
        <w:t>Person Specification</w:t>
      </w:r>
    </w:p>
    <w:p w14:paraId="7BCC9A84" w14:textId="77777777" w:rsidR="00BC1993" w:rsidRPr="004E61D4" w:rsidRDefault="00BC1993" w:rsidP="004E61D4">
      <w:pPr>
        <w:spacing w:line="276" w:lineRule="auto"/>
        <w:rPr>
          <w:rFonts w:cs="Arial"/>
          <w:b/>
          <w:sz w:val="32"/>
          <w:szCs w:val="32"/>
        </w:rPr>
      </w:pPr>
    </w:p>
    <w:p w14:paraId="7BCC9A85" w14:textId="77777777" w:rsidR="00BC1993" w:rsidRPr="004E61D4" w:rsidRDefault="00BC1993" w:rsidP="004E61D4">
      <w:pPr>
        <w:spacing w:line="276" w:lineRule="auto"/>
        <w:rPr>
          <w:rFonts w:cs="Arial"/>
          <w:b/>
          <w:sz w:val="32"/>
          <w:szCs w:val="32"/>
        </w:rPr>
      </w:pPr>
      <w:r w:rsidRPr="004E61D4">
        <w:rPr>
          <w:rFonts w:cs="Arial"/>
          <w:b/>
          <w:sz w:val="32"/>
          <w:szCs w:val="32"/>
        </w:rPr>
        <w:t>1. Knowledge</w:t>
      </w:r>
    </w:p>
    <w:p w14:paraId="7BCC9A86" w14:textId="77777777" w:rsidR="00BC1993" w:rsidRPr="004E61D4" w:rsidRDefault="00BC1993" w:rsidP="004E61D4">
      <w:pPr>
        <w:spacing w:line="276" w:lineRule="auto"/>
        <w:rPr>
          <w:rFonts w:cs="Arial"/>
          <w:b/>
          <w:sz w:val="32"/>
          <w:szCs w:val="32"/>
        </w:rPr>
      </w:pPr>
    </w:p>
    <w:p w14:paraId="7BCC9A87" w14:textId="7EB09EED" w:rsidR="00BC1993" w:rsidRDefault="00BC1993" w:rsidP="004E61D4">
      <w:pPr>
        <w:pStyle w:val="Level1"/>
        <w:numPr>
          <w:ilvl w:val="0"/>
          <w:numId w:val="7"/>
        </w:numPr>
        <w:tabs>
          <w:tab w:val="left" w:pos="-1440"/>
        </w:tabs>
        <w:spacing w:line="276" w:lineRule="auto"/>
        <w:rPr>
          <w:rFonts w:ascii="Arial" w:hAnsi="Arial" w:cs="Arial"/>
          <w:sz w:val="32"/>
          <w:szCs w:val="32"/>
        </w:rPr>
      </w:pPr>
      <w:r w:rsidRPr="004E61D4">
        <w:rPr>
          <w:rFonts w:ascii="Arial" w:hAnsi="Arial" w:cs="Arial"/>
          <w:sz w:val="32"/>
          <w:szCs w:val="32"/>
        </w:rPr>
        <w:t>Knowledge of issues and difficulties experienced by people with disabilities.</w:t>
      </w:r>
    </w:p>
    <w:p w14:paraId="717D73A3" w14:textId="77777777" w:rsidR="00D95589" w:rsidRPr="004E61D4" w:rsidRDefault="00D95589" w:rsidP="00D95589">
      <w:pPr>
        <w:pStyle w:val="Level1"/>
        <w:numPr>
          <w:ilvl w:val="0"/>
          <w:numId w:val="0"/>
        </w:numPr>
        <w:tabs>
          <w:tab w:val="left" w:pos="-1440"/>
        </w:tabs>
        <w:spacing w:line="276" w:lineRule="auto"/>
        <w:ind w:left="720"/>
        <w:rPr>
          <w:rFonts w:ascii="Arial" w:hAnsi="Arial" w:cs="Arial"/>
          <w:sz w:val="32"/>
          <w:szCs w:val="32"/>
        </w:rPr>
      </w:pPr>
    </w:p>
    <w:p w14:paraId="7BCC9A89" w14:textId="0B85DBD6" w:rsidR="00BC1993" w:rsidRPr="004E61D4" w:rsidRDefault="00BC1993" w:rsidP="004E61D4">
      <w:pPr>
        <w:pStyle w:val="Level1"/>
        <w:numPr>
          <w:ilvl w:val="0"/>
          <w:numId w:val="7"/>
        </w:numPr>
        <w:tabs>
          <w:tab w:val="left" w:pos="-1440"/>
        </w:tabs>
        <w:spacing w:line="276" w:lineRule="auto"/>
        <w:rPr>
          <w:rFonts w:ascii="Arial" w:hAnsi="Arial" w:cs="Arial"/>
          <w:sz w:val="32"/>
          <w:szCs w:val="32"/>
        </w:rPr>
      </w:pPr>
      <w:r w:rsidRPr="004E61D4">
        <w:rPr>
          <w:rFonts w:ascii="Arial" w:hAnsi="Arial" w:cs="Arial"/>
          <w:sz w:val="32"/>
          <w:szCs w:val="32"/>
        </w:rPr>
        <w:t>Knowledge of working/liaising with statutory and voluntary agencies.</w:t>
      </w:r>
    </w:p>
    <w:p w14:paraId="7BCC9A8A" w14:textId="77777777" w:rsidR="00BC1993" w:rsidRPr="004E61D4" w:rsidRDefault="00BC1993" w:rsidP="004E61D4">
      <w:pPr>
        <w:pStyle w:val="Level1"/>
        <w:numPr>
          <w:ilvl w:val="0"/>
          <w:numId w:val="0"/>
        </w:numPr>
        <w:tabs>
          <w:tab w:val="left" w:pos="-1440"/>
        </w:tabs>
        <w:spacing w:line="276" w:lineRule="auto"/>
        <w:rPr>
          <w:rFonts w:ascii="Arial" w:hAnsi="Arial" w:cs="Arial"/>
          <w:sz w:val="32"/>
          <w:szCs w:val="32"/>
        </w:rPr>
      </w:pPr>
    </w:p>
    <w:p w14:paraId="7BCC9A8B" w14:textId="676C0ED0" w:rsidR="00BC1993" w:rsidRPr="004E61D4" w:rsidRDefault="00BC1993" w:rsidP="004E61D4">
      <w:pPr>
        <w:pStyle w:val="Level1"/>
        <w:numPr>
          <w:ilvl w:val="0"/>
          <w:numId w:val="7"/>
        </w:numPr>
        <w:tabs>
          <w:tab w:val="left" w:pos="-1440"/>
        </w:tabs>
        <w:spacing w:line="276" w:lineRule="auto"/>
        <w:rPr>
          <w:rFonts w:ascii="Arial" w:hAnsi="Arial" w:cs="Arial"/>
          <w:sz w:val="32"/>
          <w:szCs w:val="32"/>
        </w:rPr>
      </w:pPr>
      <w:r w:rsidRPr="004E61D4">
        <w:rPr>
          <w:rFonts w:ascii="Arial" w:hAnsi="Arial" w:cs="Arial"/>
          <w:sz w:val="32"/>
          <w:szCs w:val="32"/>
        </w:rPr>
        <w:t>Geographical und</w:t>
      </w:r>
      <w:r w:rsidR="00D95589">
        <w:rPr>
          <w:rFonts w:ascii="Arial" w:hAnsi="Arial" w:cs="Arial"/>
          <w:sz w:val="32"/>
          <w:szCs w:val="32"/>
        </w:rPr>
        <w:t>e</w:t>
      </w:r>
      <w:r w:rsidRPr="004E61D4">
        <w:rPr>
          <w:rFonts w:ascii="Arial" w:hAnsi="Arial" w:cs="Arial"/>
          <w:sz w:val="32"/>
          <w:szCs w:val="32"/>
        </w:rPr>
        <w:t>rstanding of established community networks and voluntary groups.</w:t>
      </w:r>
    </w:p>
    <w:p w14:paraId="3A45A03B" w14:textId="77777777" w:rsidR="00B07BDC" w:rsidRPr="004E61D4" w:rsidRDefault="00B07BDC" w:rsidP="004E61D4">
      <w:pPr>
        <w:pStyle w:val="Level1"/>
        <w:numPr>
          <w:ilvl w:val="0"/>
          <w:numId w:val="0"/>
        </w:numPr>
        <w:tabs>
          <w:tab w:val="left" w:pos="-1440"/>
        </w:tabs>
        <w:spacing w:line="276" w:lineRule="auto"/>
        <w:rPr>
          <w:rFonts w:ascii="Arial" w:hAnsi="Arial" w:cs="Arial"/>
          <w:sz w:val="32"/>
          <w:szCs w:val="32"/>
        </w:rPr>
      </w:pPr>
    </w:p>
    <w:p w14:paraId="2ED04138" w14:textId="714DE8E6" w:rsidR="00B07BDC" w:rsidRPr="004E61D4" w:rsidRDefault="00B07BDC" w:rsidP="004E61D4">
      <w:pPr>
        <w:pStyle w:val="Level1"/>
        <w:numPr>
          <w:ilvl w:val="0"/>
          <w:numId w:val="7"/>
        </w:numPr>
        <w:tabs>
          <w:tab w:val="left" w:pos="-1440"/>
        </w:tabs>
        <w:spacing w:line="276" w:lineRule="auto"/>
        <w:rPr>
          <w:rFonts w:ascii="Arial" w:hAnsi="Arial" w:cs="Arial"/>
          <w:sz w:val="32"/>
          <w:szCs w:val="32"/>
        </w:rPr>
      </w:pPr>
      <w:r w:rsidRPr="004E61D4">
        <w:rPr>
          <w:rFonts w:ascii="Arial" w:hAnsi="Arial" w:cs="Arial"/>
          <w:sz w:val="32"/>
          <w:szCs w:val="32"/>
        </w:rPr>
        <w:t xml:space="preserve">An understanding of the </w:t>
      </w:r>
      <w:r w:rsidR="00CC1116" w:rsidRPr="004E61D4">
        <w:rPr>
          <w:rFonts w:ascii="Arial" w:hAnsi="Arial" w:cs="Arial"/>
          <w:sz w:val="32"/>
          <w:szCs w:val="32"/>
        </w:rPr>
        <w:t>t</w:t>
      </w:r>
      <w:r w:rsidRPr="004E61D4">
        <w:rPr>
          <w:rFonts w:ascii="Arial" w:hAnsi="Arial" w:cs="Arial"/>
          <w:sz w:val="32"/>
          <w:szCs w:val="32"/>
        </w:rPr>
        <w:t>echnology and assistive technology that can improv</w:t>
      </w:r>
      <w:r w:rsidR="00CC1116" w:rsidRPr="004E61D4">
        <w:rPr>
          <w:rFonts w:ascii="Arial" w:hAnsi="Arial" w:cs="Arial"/>
          <w:sz w:val="32"/>
          <w:szCs w:val="32"/>
        </w:rPr>
        <w:t>e</w:t>
      </w:r>
      <w:r w:rsidRPr="004E61D4">
        <w:rPr>
          <w:rFonts w:ascii="Arial" w:hAnsi="Arial" w:cs="Arial"/>
          <w:sz w:val="32"/>
          <w:szCs w:val="32"/>
        </w:rPr>
        <w:t xml:space="preserve"> the wellbeing of people with sight loss and their access to digital services. </w:t>
      </w:r>
      <w:r w:rsidR="00430A51" w:rsidRPr="004E61D4">
        <w:rPr>
          <w:rFonts w:ascii="Arial" w:hAnsi="Arial" w:cs="Arial"/>
          <w:sz w:val="32"/>
          <w:szCs w:val="32"/>
        </w:rPr>
        <w:t>Knowledge of specialist hardware and software and equipment available for people with sight loss</w:t>
      </w:r>
    </w:p>
    <w:p w14:paraId="5C5F8745" w14:textId="77777777" w:rsidR="00430A51" w:rsidRPr="004E61D4" w:rsidRDefault="00430A51" w:rsidP="004E61D4">
      <w:pPr>
        <w:pStyle w:val="Level1"/>
        <w:numPr>
          <w:ilvl w:val="0"/>
          <w:numId w:val="0"/>
        </w:numPr>
        <w:tabs>
          <w:tab w:val="left" w:pos="-1440"/>
        </w:tabs>
        <w:spacing w:line="276" w:lineRule="auto"/>
        <w:rPr>
          <w:rFonts w:ascii="Arial" w:hAnsi="Arial" w:cs="Arial"/>
          <w:sz w:val="32"/>
          <w:szCs w:val="32"/>
        </w:rPr>
      </w:pPr>
    </w:p>
    <w:p w14:paraId="5826499D" w14:textId="12213E35" w:rsidR="00430A51" w:rsidRPr="004E61D4" w:rsidRDefault="007C0615" w:rsidP="004E61D4">
      <w:pPr>
        <w:pStyle w:val="Level1"/>
        <w:numPr>
          <w:ilvl w:val="0"/>
          <w:numId w:val="7"/>
        </w:numPr>
        <w:tabs>
          <w:tab w:val="left" w:pos="-1440"/>
        </w:tabs>
        <w:spacing w:line="276" w:lineRule="auto"/>
        <w:rPr>
          <w:rFonts w:ascii="Arial" w:hAnsi="Arial" w:cs="Arial"/>
          <w:sz w:val="32"/>
          <w:szCs w:val="32"/>
        </w:rPr>
      </w:pPr>
      <w:r w:rsidRPr="004E61D4">
        <w:rPr>
          <w:rFonts w:ascii="Arial" w:hAnsi="Arial" w:cs="Arial"/>
          <w:sz w:val="32"/>
          <w:szCs w:val="32"/>
        </w:rPr>
        <w:t>E</w:t>
      </w:r>
      <w:r w:rsidR="00430A51" w:rsidRPr="004E61D4">
        <w:rPr>
          <w:rFonts w:ascii="Arial" w:hAnsi="Arial" w:cs="Arial"/>
          <w:sz w:val="32"/>
          <w:szCs w:val="32"/>
        </w:rPr>
        <w:t xml:space="preserve">xperience of supervising volunteers across numerous roles and activities. </w:t>
      </w:r>
    </w:p>
    <w:p w14:paraId="3139037C" w14:textId="77777777" w:rsidR="00430A51" w:rsidRPr="004E61D4" w:rsidRDefault="00430A51" w:rsidP="004E61D4">
      <w:pPr>
        <w:pStyle w:val="Level1"/>
        <w:numPr>
          <w:ilvl w:val="0"/>
          <w:numId w:val="0"/>
        </w:numPr>
        <w:tabs>
          <w:tab w:val="left" w:pos="-1440"/>
        </w:tabs>
        <w:spacing w:line="276" w:lineRule="auto"/>
        <w:rPr>
          <w:rFonts w:ascii="Arial" w:hAnsi="Arial" w:cs="Arial"/>
          <w:sz w:val="32"/>
          <w:szCs w:val="32"/>
        </w:rPr>
      </w:pPr>
    </w:p>
    <w:p w14:paraId="7BCC9A8D" w14:textId="5BAD4AE4" w:rsidR="00BC1993" w:rsidRPr="004E61D4" w:rsidRDefault="007C0615" w:rsidP="004E61D4">
      <w:pPr>
        <w:pStyle w:val="ListParagraph"/>
        <w:numPr>
          <w:ilvl w:val="0"/>
          <w:numId w:val="7"/>
        </w:numPr>
        <w:spacing w:line="276" w:lineRule="auto"/>
        <w:rPr>
          <w:rFonts w:cs="Arial"/>
          <w:color w:val="000000"/>
          <w:sz w:val="32"/>
          <w:szCs w:val="32"/>
        </w:rPr>
      </w:pPr>
      <w:r w:rsidRPr="004E61D4">
        <w:rPr>
          <w:rFonts w:cs="Arial"/>
          <w:color w:val="000000"/>
          <w:sz w:val="32"/>
          <w:szCs w:val="32"/>
        </w:rPr>
        <w:t>A</w:t>
      </w:r>
      <w:r w:rsidR="00430A51" w:rsidRPr="004E61D4">
        <w:rPr>
          <w:rFonts w:cs="Arial"/>
          <w:color w:val="000000"/>
          <w:sz w:val="32"/>
          <w:szCs w:val="32"/>
        </w:rPr>
        <w:t xml:space="preserve">bility to administer the functions of a </w:t>
      </w:r>
      <w:r w:rsidR="00BC041D" w:rsidRPr="004E61D4">
        <w:rPr>
          <w:rFonts w:cs="Arial"/>
          <w:color w:val="000000"/>
          <w:sz w:val="32"/>
          <w:szCs w:val="32"/>
        </w:rPr>
        <w:t xml:space="preserve">local </w:t>
      </w:r>
      <w:r w:rsidR="00430A51" w:rsidRPr="004E61D4">
        <w:rPr>
          <w:rFonts w:cs="Arial"/>
          <w:color w:val="000000"/>
          <w:sz w:val="32"/>
          <w:szCs w:val="32"/>
        </w:rPr>
        <w:t>charity. (Database and records management, booking activities and personnel, preparing data for reporting, responding to requests for information, responding to calls and emails</w:t>
      </w:r>
      <w:r w:rsidR="007777CA" w:rsidRPr="004E61D4">
        <w:rPr>
          <w:rFonts w:cs="Arial"/>
          <w:color w:val="000000"/>
          <w:sz w:val="32"/>
          <w:szCs w:val="32"/>
        </w:rPr>
        <w:t>).</w:t>
      </w:r>
      <w:r w:rsidR="00430A51" w:rsidRPr="004E61D4">
        <w:rPr>
          <w:rFonts w:cs="Arial"/>
          <w:color w:val="000000"/>
          <w:sz w:val="32"/>
          <w:szCs w:val="32"/>
        </w:rPr>
        <w:t xml:space="preserve"> </w:t>
      </w:r>
    </w:p>
    <w:p w14:paraId="0D36AD9E" w14:textId="77777777" w:rsidR="00430A51" w:rsidRPr="004E61D4" w:rsidRDefault="00430A51" w:rsidP="004E61D4">
      <w:pPr>
        <w:spacing w:line="276" w:lineRule="auto"/>
        <w:rPr>
          <w:rFonts w:cs="Arial"/>
          <w:color w:val="000000"/>
          <w:sz w:val="32"/>
          <w:szCs w:val="32"/>
        </w:rPr>
      </w:pPr>
    </w:p>
    <w:p w14:paraId="7BCC9A8E" w14:textId="77777777" w:rsidR="00BC1993" w:rsidRPr="004E61D4" w:rsidRDefault="00BC1993" w:rsidP="004E61D4">
      <w:pPr>
        <w:spacing w:line="276" w:lineRule="auto"/>
        <w:rPr>
          <w:rFonts w:cs="Arial"/>
          <w:sz w:val="32"/>
          <w:szCs w:val="32"/>
        </w:rPr>
      </w:pPr>
      <w:r w:rsidRPr="004E61D4">
        <w:rPr>
          <w:rFonts w:cs="Arial"/>
          <w:b/>
          <w:sz w:val="32"/>
          <w:szCs w:val="32"/>
        </w:rPr>
        <w:t>Desirable</w:t>
      </w:r>
    </w:p>
    <w:p w14:paraId="7BCC9A8F" w14:textId="77777777" w:rsidR="00BC1993" w:rsidRPr="004E61D4" w:rsidRDefault="00BC1993" w:rsidP="004E61D4">
      <w:pPr>
        <w:pStyle w:val="Level1"/>
        <w:numPr>
          <w:ilvl w:val="0"/>
          <w:numId w:val="0"/>
        </w:numPr>
        <w:tabs>
          <w:tab w:val="left" w:pos="-1440"/>
        </w:tabs>
        <w:spacing w:line="276" w:lineRule="auto"/>
        <w:rPr>
          <w:rFonts w:ascii="Arial" w:hAnsi="Arial" w:cs="Arial"/>
          <w:sz w:val="32"/>
          <w:szCs w:val="32"/>
        </w:rPr>
      </w:pPr>
    </w:p>
    <w:p w14:paraId="7BCC9A90" w14:textId="4F083E7D" w:rsidR="00BC1993" w:rsidRPr="004E61D4" w:rsidRDefault="00BC1993" w:rsidP="004E61D4">
      <w:pPr>
        <w:pStyle w:val="Level1"/>
        <w:numPr>
          <w:ilvl w:val="0"/>
          <w:numId w:val="8"/>
        </w:numPr>
        <w:tabs>
          <w:tab w:val="left" w:pos="-1440"/>
        </w:tabs>
        <w:spacing w:line="276" w:lineRule="auto"/>
        <w:rPr>
          <w:rFonts w:ascii="Arial" w:hAnsi="Arial" w:cs="Arial"/>
          <w:sz w:val="32"/>
          <w:szCs w:val="32"/>
        </w:rPr>
      </w:pPr>
      <w:r w:rsidRPr="004E61D4">
        <w:rPr>
          <w:rFonts w:ascii="Arial" w:hAnsi="Arial" w:cs="Arial"/>
          <w:sz w:val="32"/>
          <w:szCs w:val="32"/>
        </w:rPr>
        <w:t>An understanding of visual impairment and its impact upon those living with sight loss.</w:t>
      </w:r>
      <w:r w:rsidRPr="004E61D4">
        <w:rPr>
          <w:rFonts w:ascii="Arial" w:hAnsi="Arial" w:cs="Arial"/>
          <w:sz w:val="32"/>
          <w:szCs w:val="32"/>
        </w:rPr>
        <w:tab/>
      </w:r>
    </w:p>
    <w:p w14:paraId="7BCC9A91" w14:textId="77777777" w:rsidR="00BC1993" w:rsidRPr="004E61D4" w:rsidRDefault="00BC1993" w:rsidP="004E61D4">
      <w:pPr>
        <w:pStyle w:val="Level1"/>
        <w:numPr>
          <w:ilvl w:val="0"/>
          <w:numId w:val="0"/>
        </w:numPr>
        <w:tabs>
          <w:tab w:val="left" w:pos="-1440"/>
        </w:tabs>
        <w:spacing w:line="276" w:lineRule="auto"/>
        <w:ind w:left="720" w:hanging="720"/>
        <w:rPr>
          <w:rFonts w:ascii="Arial" w:hAnsi="Arial" w:cs="Arial"/>
          <w:sz w:val="32"/>
          <w:szCs w:val="32"/>
        </w:rPr>
      </w:pPr>
    </w:p>
    <w:p w14:paraId="7BCC9A94" w14:textId="5E457469" w:rsidR="00BC1993" w:rsidRPr="004E61D4" w:rsidRDefault="00BC1993" w:rsidP="004E61D4">
      <w:pPr>
        <w:pStyle w:val="Level1"/>
        <w:numPr>
          <w:ilvl w:val="0"/>
          <w:numId w:val="8"/>
        </w:numPr>
        <w:tabs>
          <w:tab w:val="left" w:pos="-1440"/>
        </w:tabs>
        <w:spacing w:line="276" w:lineRule="auto"/>
        <w:rPr>
          <w:rFonts w:ascii="Arial" w:hAnsi="Arial" w:cs="Arial"/>
          <w:color w:val="000000"/>
          <w:sz w:val="32"/>
          <w:szCs w:val="32"/>
        </w:rPr>
      </w:pPr>
      <w:r w:rsidRPr="004E61D4">
        <w:rPr>
          <w:rFonts w:ascii="Arial" w:hAnsi="Arial" w:cs="Arial"/>
          <w:sz w:val="32"/>
          <w:szCs w:val="32"/>
        </w:rPr>
        <w:t xml:space="preserve">An understanding of the </w:t>
      </w:r>
      <w:r w:rsidRPr="004E61D4">
        <w:rPr>
          <w:rFonts w:ascii="Arial" w:hAnsi="Arial" w:cs="Arial"/>
          <w:color w:val="000000"/>
          <w:sz w:val="32"/>
          <w:szCs w:val="32"/>
        </w:rPr>
        <w:t>Equalities Act.</w:t>
      </w:r>
    </w:p>
    <w:p w14:paraId="6CBE9F96" w14:textId="77777777" w:rsidR="00B07BDC" w:rsidRPr="004E61D4" w:rsidRDefault="00B07BDC" w:rsidP="004E61D4">
      <w:pPr>
        <w:pStyle w:val="Level1"/>
        <w:numPr>
          <w:ilvl w:val="0"/>
          <w:numId w:val="0"/>
        </w:numPr>
        <w:tabs>
          <w:tab w:val="left" w:pos="-1440"/>
        </w:tabs>
        <w:spacing w:line="276" w:lineRule="auto"/>
        <w:rPr>
          <w:rFonts w:ascii="Arial" w:hAnsi="Arial" w:cs="Arial"/>
          <w:color w:val="000000"/>
          <w:sz w:val="32"/>
          <w:szCs w:val="32"/>
        </w:rPr>
      </w:pPr>
    </w:p>
    <w:p w14:paraId="706DE78C" w14:textId="196EA1A9" w:rsidR="00430A51" w:rsidRPr="004E61D4" w:rsidRDefault="00430A51" w:rsidP="004E61D4">
      <w:pPr>
        <w:pStyle w:val="Level1"/>
        <w:numPr>
          <w:ilvl w:val="0"/>
          <w:numId w:val="8"/>
        </w:numPr>
        <w:tabs>
          <w:tab w:val="left" w:pos="-1440"/>
        </w:tabs>
        <w:spacing w:line="276" w:lineRule="auto"/>
        <w:rPr>
          <w:rFonts w:ascii="Arial" w:hAnsi="Arial" w:cs="Arial"/>
          <w:color w:val="000000"/>
          <w:sz w:val="32"/>
          <w:szCs w:val="32"/>
        </w:rPr>
      </w:pPr>
      <w:r w:rsidRPr="004E61D4">
        <w:rPr>
          <w:rFonts w:ascii="Arial" w:hAnsi="Arial" w:cs="Arial"/>
          <w:color w:val="000000"/>
          <w:sz w:val="32"/>
          <w:szCs w:val="32"/>
        </w:rPr>
        <w:t xml:space="preserve">The ability to communicate in the medium of Welsh is desirable. </w:t>
      </w:r>
    </w:p>
    <w:p w14:paraId="0535695A" w14:textId="77777777" w:rsidR="00430A51" w:rsidRPr="004E61D4" w:rsidRDefault="00430A51" w:rsidP="004E61D4">
      <w:pPr>
        <w:pStyle w:val="Level1"/>
        <w:numPr>
          <w:ilvl w:val="0"/>
          <w:numId w:val="0"/>
        </w:numPr>
        <w:tabs>
          <w:tab w:val="left" w:pos="-1440"/>
        </w:tabs>
        <w:spacing w:line="276" w:lineRule="auto"/>
        <w:rPr>
          <w:rFonts w:ascii="Arial" w:hAnsi="Arial" w:cs="Arial"/>
          <w:color w:val="000000"/>
          <w:sz w:val="32"/>
          <w:szCs w:val="32"/>
        </w:rPr>
      </w:pPr>
    </w:p>
    <w:p w14:paraId="41F899CC" w14:textId="4C6E9B58" w:rsidR="00C45CBA" w:rsidRPr="004E61D4" w:rsidRDefault="00C45CBA" w:rsidP="004E61D4">
      <w:pPr>
        <w:pStyle w:val="Level1"/>
        <w:numPr>
          <w:ilvl w:val="0"/>
          <w:numId w:val="8"/>
        </w:numPr>
        <w:tabs>
          <w:tab w:val="left" w:pos="-1440"/>
        </w:tabs>
        <w:spacing w:line="276" w:lineRule="auto"/>
        <w:rPr>
          <w:rFonts w:ascii="Arial" w:hAnsi="Arial" w:cs="Arial"/>
          <w:color w:val="000000"/>
          <w:sz w:val="32"/>
          <w:szCs w:val="32"/>
        </w:rPr>
      </w:pPr>
      <w:r w:rsidRPr="004E61D4">
        <w:rPr>
          <w:rFonts w:ascii="Arial" w:hAnsi="Arial" w:cs="Arial"/>
          <w:color w:val="000000"/>
          <w:sz w:val="32"/>
          <w:szCs w:val="32"/>
        </w:rPr>
        <w:t>Using Initiative</w:t>
      </w:r>
      <w:r w:rsidR="00F27033" w:rsidRPr="004E61D4">
        <w:rPr>
          <w:rFonts w:ascii="Arial" w:hAnsi="Arial" w:cs="Arial"/>
          <w:color w:val="000000"/>
          <w:sz w:val="32"/>
          <w:szCs w:val="32"/>
        </w:rPr>
        <w:t xml:space="preserve">, </w:t>
      </w:r>
      <w:r w:rsidRPr="004E61D4">
        <w:rPr>
          <w:rFonts w:ascii="Arial" w:hAnsi="Arial" w:cs="Arial"/>
          <w:color w:val="000000"/>
          <w:sz w:val="32"/>
          <w:szCs w:val="32"/>
        </w:rPr>
        <w:t>ability to</w:t>
      </w:r>
      <w:r w:rsidRPr="004E61D4">
        <w:rPr>
          <w:rFonts w:ascii="Arial" w:hAnsi="Arial" w:cs="Arial"/>
          <w:color w:val="000000"/>
          <w:sz w:val="32"/>
          <w:szCs w:val="32"/>
          <w:lang w:val="en-GB"/>
        </w:rPr>
        <w:t xml:space="preserve"> prioritise</w:t>
      </w:r>
      <w:r w:rsidRPr="004E61D4">
        <w:rPr>
          <w:rFonts w:ascii="Arial" w:hAnsi="Arial" w:cs="Arial"/>
          <w:color w:val="000000"/>
          <w:sz w:val="32"/>
          <w:szCs w:val="32"/>
        </w:rPr>
        <w:t xml:space="preserve"> own work </w:t>
      </w:r>
      <w:r w:rsidR="002556B3" w:rsidRPr="004E61D4">
        <w:rPr>
          <w:rFonts w:ascii="Arial" w:hAnsi="Arial" w:cs="Arial"/>
          <w:color w:val="000000"/>
          <w:sz w:val="32"/>
          <w:szCs w:val="32"/>
        </w:rPr>
        <w:t>to</w:t>
      </w:r>
      <w:r w:rsidRPr="004E61D4">
        <w:rPr>
          <w:rFonts w:ascii="Arial" w:hAnsi="Arial" w:cs="Arial"/>
          <w:color w:val="000000"/>
          <w:sz w:val="32"/>
          <w:szCs w:val="32"/>
        </w:rPr>
        <w:t xml:space="preserve"> meet appropriate deadlines.</w:t>
      </w:r>
    </w:p>
    <w:p w14:paraId="65607A15" w14:textId="77777777" w:rsidR="00C45CBA" w:rsidRPr="004E61D4" w:rsidRDefault="00C45CBA" w:rsidP="004E61D4">
      <w:pPr>
        <w:pStyle w:val="ListParagraph"/>
        <w:spacing w:line="276" w:lineRule="auto"/>
        <w:rPr>
          <w:rFonts w:cs="Arial"/>
          <w:color w:val="000000"/>
          <w:sz w:val="32"/>
          <w:szCs w:val="32"/>
        </w:rPr>
      </w:pPr>
    </w:p>
    <w:p w14:paraId="34AF5933" w14:textId="14E296F1" w:rsidR="00430A51" w:rsidRPr="004E61D4" w:rsidRDefault="00C45CBA" w:rsidP="004E61D4">
      <w:pPr>
        <w:pStyle w:val="Level1"/>
        <w:numPr>
          <w:ilvl w:val="0"/>
          <w:numId w:val="8"/>
        </w:numPr>
        <w:tabs>
          <w:tab w:val="left" w:pos="-1440"/>
        </w:tabs>
        <w:spacing w:line="276" w:lineRule="auto"/>
        <w:rPr>
          <w:rFonts w:ascii="Arial" w:hAnsi="Arial" w:cs="Arial"/>
          <w:color w:val="000000"/>
          <w:sz w:val="32"/>
          <w:szCs w:val="32"/>
        </w:rPr>
      </w:pPr>
      <w:r w:rsidRPr="004E61D4">
        <w:rPr>
          <w:rFonts w:ascii="Arial" w:hAnsi="Arial" w:cs="Arial"/>
          <w:color w:val="000000"/>
          <w:sz w:val="32"/>
          <w:szCs w:val="32"/>
        </w:rPr>
        <w:t>Able to use Microsoft Office</w:t>
      </w:r>
      <w:r w:rsidRPr="004E61D4">
        <w:rPr>
          <w:rFonts w:ascii="Arial" w:hAnsi="Arial" w:cs="Arial"/>
          <w:color w:val="000000"/>
          <w:sz w:val="32"/>
          <w:szCs w:val="32"/>
          <w:lang w:val="en-GB"/>
        </w:rPr>
        <w:t xml:space="preserve"> Programmes</w:t>
      </w:r>
      <w:r w:rsidRPr="004E61D4">
        <w:rPr>
          <w:rFonts w:ascii="Arial" w:hAnsi="Arial" w:cs="Arial"/>
          <w:color w:val="000000"/>
          <w:sz w:val="32"/>
          <w:szCs w:val="32"/>
        </w:rPr>
        <w:t xml:space="preserve"> to a high standard.  </w:t>
      </w:r>
    </w:p>
    <w:p w14:paraId="58733A01" w14:textId="77777777" w:rsidR="00C45CBA" w:rsidRPr="004E61D4" w:rsidRDefault="00C45CBA" w:rsidP="004E61D4">
      <w:pPr>
        <w:pStyle w:val="Level1"/>
        <w:numPr>
          <w:ilvl w:val="0"/>
          <w:numId w:val="0"/>
        </w:numPr>
        <w:tabs>
          <w:tab w:val="left" w:pos="-1440"/>
        </w:tabs>
        <w:spacing w:line="276" w:lineRule="auto"/>
        <w:rPr>
          <w:rFonts w:ascii="Arial" w:hAnsi="Arial" w:cs="Arial"/>
          <w:color w:val="000000"/>
          <w:sz w:val="32"/>
          <w:szCs w:val="32"/>
        </w:rPr>
      </w:pPr>
    </w:p>
    <w:p w14:paraId="7BCC9A99" w14:textId="77777777" w:rsidR="00BC1993" w:rsidRPr="004E61D4" w:rsidRDefault="00BC1993" w:rsidP="004E61D4">
      <w:pPr>
        <w:spacing w:line="276" w:lineRule="auto"/>
        <w:rPr>
          <w:rFonts w:cs="Arial"/>
          <w:b/>
          <w:sz w:val="32"/>
          <w:szCs w:val="32"/>
        </w:rPr>
      </w:pPr>
      <w:r w:rsidRPr="004E61D4">
        <w:rPr>
          <w:rFonts w:cs="Arial"/>
          <w:b/>
          <w:sz w:val="32"/>
          <w:szCs w:val="32"/>
        </w:rPr>
        <w:t>2. Skills</w:t>
      </w:r>
    </w:p>
    <w:p w14:paraId="7BCC9A9A" w14:textId="77777777" w:rsidR="00BC1993" w:rsidRPr="004E61D4" w:rsidRDefault="00BC1993" w:rsidP="004E61D4">
      <w:pPr>
        <w:pStyle w:val="Level1"/>
        <w:numPr>
          <w:ilvl w:val="0"/>
          <w:numId w:val="0"/>
        </w:numPr>
        <w:tabs>
          <w:tab w:val="left" w:pos="-1440"/>
        </w:tabs>
        <w:spacing w:line="276" w:lineRule="auto"/>
        <w:rPr>
          <w:rFonts w:ascii="Arial" w:hAnsi="Arial" w:cs="Arial"/>
          <w:sz w:val="32"/>
          <w:szCs w:val="32"/>
        </w:rPr>
      </w:pPr>
    </w:p>
    <w:p w14:paraId="7BCC9A9B" w14:textId="0926C501" w:rsidR="00BC1993" w:rsidRPr="004E61D4" w:rsidRDefault="00BC1993" w:rsidP="004E61D4">
      <w:pPr>
        <w:pStyle w:val="Level1"/>
        <w:numPr>
          <w:ilvl w:val="0"/>
          <w:numId w:val="9"/>
        </w:numPr>
        <w:tabs>
          <w:tab w:val="left" w:pos="-1440"/>
        </w:tabs>
        <w:spacing w:line="276" w:lineRule="auto"/>
        <w:rPr>
          <w:rFonts w:ascii="Arial" w:hAnsi="Arial" w:cs="Arial"/>
          <w:sz w:val="32"/>
          <w:szCs w:val="32"/>
        </w:rPr>
      </w:pPr>
      <w:r w:rsidRPr="004E61D4">
        <w:rPr>
          <w:rFonts w:ascii="Arial" w:hAnsi="Arial" w:cs="Arial"/>
          <w:sz w:val="32"/>
          <w:szCs w:val="32"/>
        </w:rPr>
        <w:t xml:space="preserve">Ability to communicate effectively, both verbally and in writing, adapting style to suit the audience, </w:t>
      </w:r>
      <w:r w:rsidR="00191ACB" w:rsidRPr="004E61D4">
        <w:rPr>
          <w:rFonts w:ascii="Arial" w:hAnsi="Arial" w:cs="Arial"/>
          <w:sz w:val="32"/>
          <w:szCs w:val="32"/>
        </w:rPr>
        <w:t>to</w:t>
      </w:r>
      <w:r w:rsidRPr="004E61D4">
        <w:rPr>
          <w:rFonts w:ascii="Arial" w:hAnsi="Arial" w:cs="Arial"/>
          <w:sz w:val="32"/>
          <w:szCs w:val="32"/>
        </w:rPr>
        <w:t xml:space="preserve"> network with external agencies and promote services.</w:t>
      </w:r>
    </w:p>
    <w:p w14:paraId="7BCC9A9C" w14:textId="77777777" w:rsidR="00BC1993" w:rsidRPr="004E61D4" w:rsidRDefault="00BC1993" w:rsidP="004E61D4">
      <w:pPr>
        <w:pStyle w:val="Level1"/>
        <w:numPr>
          <w:ilvl w:val="0"/>
          <w:numId w:val="0"/>
        </w:numPr>
        <w:tabs>
          <w:tab w:val="left" w:pos="-1440"/>
        </w:tabs>
        <w:spacing w:line="276" w:lineRule="auto"/>
        <w:rPr>
          <w:rFonts w:ascii="Arial" w:hAnsi="Arial" w:cs="Arial"/>
          <w:sz w:val="32"/>
          <w:szCs w:val="32"/>
        </w:rPr>
      </w:pPr>
    </w:p>
    <w:p w14:paraId="7BCC9A9D" w14:textId="5C7B0801" w:rsidR="00BC1993" w:rsidRPr="004E61D4" w:rsidRDefault="00BC1993" w:rsidP="004E61D4">
      <w:pPr>
        <w:pStyle w:val="ListParagraph"/>
        <w:numPr>
          <w:ilvl w:val="0"/>
          <w:numId w:val="9"/>
        </w:numPr>
        <w:spacing w:line="276" w:lineRule="auto"/>
        <w:rPr>
          <w:rFonts w:cs="Arial"/>
          <w:sz w:val="32"/>
          <w:szCs w:val="32"/>
        </w:rPr>
      </w:pPr>
      <w:r w:rsidRPr="004E61D4">
        <w:rPr>
          <w:rFonts w:cs="Arial"/>
          <w:sz w:val="32"/>
          <w:szCs w:val="32"/>
        </w:rPr>
        <w:t>Ability to take direction and manage time effectively.</w:t>
      </w:r>
    </w:p>
    <w:p w14:paraId="7BCC9A9E" w14:textId="77777777" w:rsidR="00BC1993" w:rsidRPr="004E61D4" w:rsidRDefault="00BC1993" w:rsidP="004E61D4">
      <w:pPr>
        <w:spacing w:line="276" w:lineRule="auto"/>
        <w:rPr>
          <w:rFonts w:cs="Arial"/>
          <w:sz w:val="32"/>
          <w:szCs w:val="32"/>
        </w:rPr>
      </w:pPr>
    </w:p>
    <w:p w14:paraId="7BCC9AA0" w14:textId="71D912A5" w:rsidR="00BC1993" w:rsidRPr="004E61D4" w:rsidRDefault="00BC1993" w:rsidP="004E61D4">
      <w:pPr>
        <w:pStyle w:val="Level1"/>
        <w:numPr>
          <w:ilvl w:val="0"/>
          <w:numId w:val="9"/>
        </w:numPr>
        <w:tabs>
          <w:tab w:val="left" w:pos="-1440"/>
        </w:tabs>
        <w:spacing w:line="276" w:lineRule="auto"/>
        <w:rPr>
          <w:rFonts w:ascii="Arial" w:hAnsi="Arial" w:cs="Arial"/>
          <w:sz w:val="32"/>
          <w:szCs w:val="32"/>
        </w:rPr>
      </w:pPr>
      <w:r w:rsidRPr="004E61D4">
        <w:rPr>
          <w:rFonts w:ascii="Arial" w:hAnsi="Arial" w:cs="Arial"/>
          <w:sz w:val="32"/>
          <w:szCs w:val="32"/>
        </w:rPr>
        <w:t>Ability to take responsibility for own actions, make decisions without referring to others and use initiative.</w:t>
      </w:r>
    </w:p>
    <w:p w14:paraId="7BCC9AA1" w14:textId="77777777" w:rsidR="00BC1993" w:rsidRPr="004E61D4" w:rsidRDefault="00BC1993" w:rsidP="004E61D4">
      <w:pPr>
        <w:pStyle w:val="Level1"/>
        <w:numPr>
          <w:ilvl w:val="0"/>
          <w:numId w:val="0"/>
        </w:numPr>
        <w:tabs>
          <w:tab w:val="left" w:pos="-1440"/>
        </w:tabs>
        <w:spacing w:line="276" w:lineRule="auto"/>
        <w:rPr>
          <w:rFonts w:ascii="Arial" w:hAnsi="Arial" w:cs="Arial"/>
          <w:sz w:val="32"/>
          <w:szCs w:val="32"/>
        </w:rPr>
      </w:pPr>
    </w:p>
    <w:p w14:paraId="7BCC9AA2" w14:textId="12020F14" w:rsidR="00BC1993" w:rsidRPr="004E61D4" w:rsidRDefault="00BC1993" w:rsidP="004E61D4">
      <w:pPr>
        <w:pStyle w:val="Level1"/>
        <w:numPr>
          <w:ilvl w:val="0"/>
          <w:numId w:val="9"/>
        </w:numPr>
        <w:tabs>
          <w:tab w:val="left" w:pos="-1440"/>
        </w:tabs>
        <w:spacing w:line="276" w:lineRule="auto"/>
        <w:rPr>
          <w:rFonts w:ascii="Arial" w:hAnsi="Arial" w:cs="Arial"/>
          <w:sz w:val="32"/>
          <w:szCs w:val="32"/>
        </w:rPr>
      </w:pPr>
      <w:r w:rsidRPr="004E61D4">
        <w:rPr>
          <w:rFonts w:ascii="Arial" w:hAnsi="Arial" w:cs="Arial"/>
          <w:sz w:val="32"/>
          <w:szCs w:val="32"/>
        </w:rPr>
        <w:t>Ability to quickly learn and use new information, such as when demonstrating technical products and explaining services</w:t>
      </w:r>
      <w:r w:rsidR="00A23807" w:rsidRPr="004E61D4">
        <w:rPr>
          <w:rFonts w:ascii="Arial" w:hAnsi="Arial" w:cs="Arial"/>
          <w:sz w:val="32"/>
          <w:szCs w:val="32"/>
        </w:rPr>
        <w:t>.</w:t>
      </w:r>
    </w:p>
    <w:p w14:paraId="7BCC9AA3" w14:textId="77777777" w:rsidR="00BC1993" w:rsidRPr="004E61D4" w:rsidRDefault="00BC1993" w:rsidP="004E61D4">
      <w:pPr>
        <w:pStyle w:val="Level1"/>
        <w:numPr>
          <w:ilvl w:val="0"/>
          <w:numId w:val="0"/>
        </w:numPr>
        <w:tabs>
          <w:tab w:val="left" w:pos="-1440"/>
        </w:tabs>
        <w:spacing w:line="276" w:lineRule="auto"/>
        <w:rPr>
          <w:rFonts w:ascii="Arial" w:hAnsi="Arial" w:cs="Arial"/>
          <w:sz w:val="32"/>
          <w:szCs w:val="32"/>
        </w:rPr>
      </w:pPr>
    </w:p>
    <w:p w14:paraId="7BCC9AA4" w14:textId="12D423BE" w:rsidR="00BC1993" w:rsidRPr="004E61D4" w:rsidRDefault="00BC1993" w:rsidP="004E61D4">
      <w:pPr>
        <w:pStyle w:val="Level1"/>
        <w:numPr>
          <w:ilvl w:val="0"/>
          <w:numId w:val="9"/>
        </w:numPr>
        <w:tabs>
          <w:tab w:val="left" w:pos="-1440"/>
        </w:tabs>
        <w:spacing w:line="276" w:lineRule="auto"/>
        <w:rPr>
          <w:rFonts w:ascii="Arial" w:hAnsi="Arial" w:cs="Arial"/>
          <w:sz w:val="32"/>
          <w:szCs w:val="32"/>
        </w:rPr>
      </w:pPr>
      <w:r w:rsidRPr="004E61D4">
        <w:rPr>
          <w:rFonts w:ascii="Arial" w:hAnsi="Arial" w:cs="Arial"/>
          <w:sz w:val="32"/>
          <w:szCs w:val="32"/>
        </w:rPr>
        <w:t>Ability to provide line manager with clear, concise written updates and oral presentations as and when required.</w:t>
      </w:r>
    </w:p>
    <w:p w14:paraId="7BCC9AA5" w14:textId="77777777" w:rsidR="00BC1993" w:rsidRPr="004E61D4" w:rsidRDefault="00BC1993" w:rsidP="004E61D4">
      <w:pPr>
        <w:pStyle w:val="Level1"/>
        <w:numPr>
          <w:ilvl w:val="0"/>
          <w:numId w:val="0"/>
        </w:numPr>
        <w:tabs>
          <w:tab w:val="left" w:pos="-1440"/>
        </w:tabs>
        <w:spacing w:line="276" w:lineRule="auto"/>
        <w:rPr>
          <w:rFonts w:ascii="Arial" w:hAnsi="Arial" w:cs="Arial"/>
          <w:sz w:val="32"/>
          <w:szCs w:val="32"/>
        </w:rPr>
      </w:pPr>
    </w:p>
    <w:p w14:paraId="7BCC9AA6" w14:textId="5A5051CF" w:rsidR="00BC1993" w:rsidRPr="004E61D4" w:rsidRDefault="00BC1993" w:rsidP="004E61D4">
      <w:pPr>
        <w:pStyle w:val="Level1"/>
        <w:numPr>
          <w:ilvl w:val="0"/>
          <w:numId w:val="9"/>
        </w:numPr>
        <w:tabs>
          <w:tab w:val="left" w:pos="-1440"/>
        </w:tabs>
        <w:spacing w:line="276" w:lineRule="auto"/>
        <w:rPr>
          <w:rFonts w:ascii="Arial" w:hAnsi="Arial" w:cs="Arial"/>
          <w:sz w:val="32"/>
          <w:szCs w:val="32"/>
        </w:rPr>
      </w:pPr>
      <w:r w:rsidRPr="004E61D4">
        <w:rPr>
          <w:rFonts w:ascii="Arial" w:hAnsi="Arial" w:cs="Arial"/>
          <w:sz w:val="32"/>
          <w:szCs w:val="32"/>
        </w:rPr>
        <w:t xml:space="preserve">Ability to deal appropriately with sensitive issues and confidential information. </w:t>
      </w:r>
    </w:p>
    <w:p w14:paraId="7BCC9AA7" w14:textId="77777777" w:rsidR="00BC1993" w:rsidRPr="004E61D4" w:rsidRDefault="00BC1993" w:rsidP="004E61D4">
      <w:pPr>
        <w:spacing w:line="276" w:lineRule="auto"/>
        <w:rPr>
          <w:rFonts w:cs="Arial"/>
          <w:sz w:val="32"/>
          <w:szCs w:val="32"/>
        </w:rPr>
      </w:pPr>
    </w:p>
    <w:p w14:paraId="13E24C7C" w14:textId="002ECCA8" w:rsidR="00C45CBA" w:rsidRPr="004E61D4" w:rsidRDefault="00C45CBA" w:rsidP="004E61D4">
      <w:pPr>
        <w:pStyle w:val="ListParagraph"/>
        <w:numPr>
          <w:ilvl w:val="0"/>
          <w:numId w:val="9"/>
        </w:numPr>
        <w:spacing w:line="276" w:lineRule="auto"/>
        <w:rPr>
          <w:rFonts w:cs="Arial"/>
          <w:sz w:val="32"/>
          <w:szCs w:val="32"/>
        </w:rPr>
      </w:pPr>
      <w:r w:rsidRPr="004E61D4">
        <w:rPr>
          <w:rFonts w:cs="Arial"/>
          <w:sz w:val="32"/>
          <w:szCs w:val="32"/>
        </w:rPr>
        <w:lastRenderedPageBreak/>
        <w:t>Ability to develop effective and supportive relationships with colleagues.</w:t>
      </w:r>
    </w:p>
    <w:p w14:paraId="268B30F7" w14:textId="77777777" w:rsidR="00E244AA" w:rsidRPr="004E61D4" w:rsidRDefault="00E244AA" w:rsidP="004E61D4">
      <w:pPr>
        <w:spacing w:line="276" w:lineRule="auto"/>
        <w:rPr>
          <w:rFonts w:cs="Arial"/>
          <w:b/>
          <w:sz w:val="32"/>
          <w:szCs w:val="32"/>
        </w:rPr>
      </w:pPr>
    </w:p>
    <w:p w14:paraId="7BCC9AAD" w14:textId="3E3230E9" w:rsidR="00BC1993" w:rsidRPr="004E61D4" w:rsidRDefault="00BC1993" w:rsidP="004E61D4">
      <w:pPr>
        <w:spacing w:line="276" w:lineRule="auto"/>
        <w:rPr>
          <w:rFonts w:cs="Arial"/>
          <w:b/>
          <w:sz w:val="32"/>
          <w:szCs w:val="32"/>
        </w:rPr>
      </w:pPr>
      <w:r w:rsidRPr="004E61D4">
        <w:rPr>
          <w:rFonts w:cs="Arial"/>
          <w:b/>
          <w:sz w:val="32"/>
          <w:szCs w:val="32"/>
        </w:rPr>
        <w:t>3. Special Conditions</w:t>
      </w:r>
    </w:p>
    <w:p w14:paraId="7BCC9AAE" w14:textId="77777777" w:rsidR="00BC1993" w:rsidRPr="004E61D4" w:rsidRDefault="00BC1993" w:rsidP="004E61D4">
      <w:pPr>
        <w:spacing w:line="276" w:lineRule="auto"/>
        <w:rPr>
          <w:rFonts w:cs="Arial"/>
          <w:sz w:val="32"/>
          <w:szCs w:val="32"/>
        </w:rPr>
      </w:pPr>
    </w:p>
    <w:p w14:paraId="7BCC9AAF" w14:textId="79D7C36F" w:rsidR="00BC1993" w:rsidRPr="004E61D4" w:rsidRDefault="00BC1993" w:rsidP="004E61D4">
      <w:pPr>
        <w:pStyle w:val="BodyText2"/>
        <w:numPr>
          <w:ilvl w:val="0"/>
          <w:numId w:val="10"/>
        </w:numPr>
        <w:spacing w:line="276" w:lineRule="auto"/>
        <w:rPr>
          <w:rFonts w:cs="Arial"/>
          <w:b w:val="0"/>
          <w:szCs w:val="32"/>
        </w:rPr>
      </w:pPr>
      <w:r w:rsidRPr="004E61D4">
        <w:rPr>
          <w:rFonts w:cs="Arial"/>
          <w:b w:val="0"/>
          <w:szCs w:val="32"/>
        </w:rPr>
        <w:t xml:space="preserve">Appointment is subject to a DBS check. </w:t>
      </w:r>
    </w:p>
    <w:p w14:paraId="7BCC9AB0" w14:textId="77777777" w:rsidR="00BC1993" w:rsidRPr="004E61D4" w:rsidRDefault="00BC1993" w:rsidP="004E61D4">
      <w:pPr>
        <w:spacing w:line="276" w:lineRule="auto"/>
        <w:rPr>
          <w:rFonts w:cs="Arial"/>
          <w:sz w:val="32"/>
          <w:szCs w:val="32"/>
        </w:rPr>
      </w:pPr>
    </w:p>
    <w:p w14:paraId="6D358CBA" w14:textId="77777777" w:rsidR="00C352FE" w:rsidRPr="004E61D4" w:rsidRDefault="00C352FE" w:rsidP="004E61D4">
      <w:pPr>
        <w:pStyle w:val="ListParagraph"/>
        <w:numPr>
          <w:ilvl w:val="0"/>
          <w:numId w:val="10"/>
        </w:numPr>
        <w:spacing w:line="276" w:lineRule="auto"/>
        <w:rPr>
          <w:rFonts w:cs="Arial"/>
          <w:b/>
          <w:bCs/>
          <w:sz w:val="32"/>
          <w:szCs w:val="32"/>
        </w:rPr>
      </w:pPr>
      <w:r w:rsidRPr="004E61D4">
        <w:rPr>
          <w:rFonts w:cs="Arial"/>
          <w:color w:val="000000"/>
          <w:sz w:val="32"/>
          <w:szCs w:val="32"/>
        </w:rPr>
        <w:t>A full clean driving licence and access to a vehicle is essential for this role.</w:t>
      </w:r>
    </w:p>
    <w:p w14:paraId="21CA4F05" w14:textId="77777777" w:rsidR="00C352FE" w:rsidRPr="004E61D4" w:rsidRDefault="00C352FE" w:rsidP="004E61D4">
      <w:pPr>
        <w:spacing w:line="276" w:lineRule="auto"/>
        <w:rPr>
          <w:rFonts w:cs="Arial"/>
          <w:b/>
          <w:bCs/>
          <w:sz w:val="32"/>
          <w:szCs w:val="32"/>
        </w:rPr>
      </w:pPr>
    </w:p>
    <w:p w14:paraId="28475B69" w14:textId="77777777" w:rsidR="007B635B" w:rsidRPr="004E61D4" w:rsidRDefault="00E46EB9" w:rsidP="004E61D4">
      <w:pPr>
        <w:pStyle w:val="ListParagraph"/>
        <w:numPr>
          <w:ilvl w:val="0"/>
          <w:numId w:val="10"/>
        </w:numPr>
        <w:spacing w:line="276" w:lineRule="auto"/>
        <w:rPr>
          <w:rFonts w:cs="Arial"/>
          <w:sz w:val="32"/>
          <w:szCs w:val="32"/>
        </w:rPr>
      </w:pPr>
      <w:r w:rsidRPr="004E61D4">
        <w:rPr>
          <w:rFonts w:cs="Arial"/>
          <w:sz w:val="32"/>
          <w:szCs w:val="32"/>
        </w:rPr>
        <w:t xml:space="preserve">Willingness to travel across </w:t>
      </w:r>
      <w:r w:rsidR="007B635B" w:rsidRPr="004E61D4">
        <w:rPr>
          <w:rFonts w:cs="Arial"/>
          <w:sz w:val="32"/>
          <w:szCs w:val="32"/>
        </w:rPr>
        <w:t xml:space="preserve">South </w:t>
      </w:r>
      <w:r w:rsidRPr="004E61D4">
        <w:rPr>
          <w:rFonts w:cs="Arial"/>
          <w:sz w:val="32"/>
          <w:szCs w:val="32"/>
        </w:rPr>
        <w:t>Wales as needed and for some out of hours work as necessary.</w:t>
      </w:r>
    </w:p>
    <w:p w14:paraId="548A93E6" w14:textId="77777777" w:rsidR="007B635B" w:rsidRPr="004E61D4" w:rsidRDefault="007B635B" w:rsidP="004E61D4">
      <w:pPr>
        <w:pStyle w:val="ListParagraph"/>
        <w:spacing w:line="276" w:lineRule="auto"/>
        <w:rPr>
          <w:rFonts w:cs="Arial"/>
          <w:color w:val="000000"/>
          <w:sz w:val="32"/>
          <w:szCs w:val="32"/>
        </w:rPr>
      </w:pPr>
    </w:p>
    <w:p w14:paraId="00063F65" w14:textId="589133F1" w:rsidR="00430A51" w:rsidRPr="004E61D4" w:rsidRDefault="00430A51" w:rsidP="004E61D4">
      <w:pPr>
        <w:spacing w:line="276" w:lineRule="auto"/>
        <w:rPr>
          <w:rFonts w:cs="Arial"/>
          <w:b/>
          <w:bCs/>
          <w:sz w:val="32"/>
          <w:szCs w:val="32"/>
        </w:rPr>
      </w:pPr>
      <w:r w:rsidRPr="004E61D4">
        <w:rPr>
          <w:rFonts w:cs="Arial"/>
          <w:b/>
          <w:bCs/>
          <w:sz w:val="32"/>
          <w:szCs w:val="32"/>
        </w:rPr>
        <w:t xml:space="preserve">Confidentiality </w:t>
      </w:r>
    </w:p>
    <w:p w14:paraId="0ABAA970" w14:textId="77777777" w:rsidR="00430A51" w:rsidRPr="004E61D4" w:rsidRDefault="00430A51" w:rsidP="004E61D4">
      <w:pPr>
        <w:spacing w:line="276" w:lineRule="auto"/>
        <w:rPr>
          <w:rFonts w:cs="Arial"/>
          <w:sz w:val="32"/>
          <w:szCs w:val="32"/>
        </w:rPr>
      </w:pPr>
    </w:p>
    <w:p w14:paraId="4AFF400A" w14:textId="3602D374" w:rsidR="00430A51" w:rsidRPr="004E61D4" w:rsidRDefault="00430A51" w:rsidP="004E61D4">
      <w:pPr>
        <w:spacing w:line="276" w:lineRule="auto"/>
        <w:rPr>
          <w:rFonts w:cs="Arial"/>
          <w:sz w:val="32"/>
          <w:szCs w:val="32"/>
        </w:rPr>
      </w:pPr>
      <w:r w:rsidRPr="004E61D4">
        <w:rPr>
          <w:rFonts w:cs="Arial"/>
          <w:sz w:val="32"/>
          <w:szCs w:val="32"/>
        </w:rPr>
        <w:t>In view of the nature of the service and its users, the post holder is expected to maintain the highest level of confidentiality in all matters.</w:t>
      </w:r>
    </w:p>
    <w:p w14:paraId="139E1CD6" w14:textId="77777777" w:rsidR="00C45CBA" w:rsidRPr="004E61D4" w:rsidRDefault="00C45CBA" w:rsidP="004E61D4">
      <w:pPr>
        <w:spacing w:line="276" w:lineRule="auto"/>
        <w:rPr>
          <w:rFonts w:cs="Arial"/>
          <w:sz w:val="32"/>
          <w:szCs w:val="32"/>
        </w:rPr>
      </w:pPr>
    </w:p>
    <w:p w14:paraId="283B226D" w14:textId="77777777" w:rsidR="00C45CBA" w:rsidRPr="004E61D4" w:rsidRDefault="00C45CBA" w:rsidP="004E61D4">
      <w:pPr>
        <w:spacing w:line="276" w:lineRule="auto"/>
        <w:rPr>
          <w:rFonts w:cs="Arial"/>
          <w:sz w:val="32"/>
          <w:szCs w:val="32"/>
        </w:rPr>
      </w:pPr>
    </w:p>
    <w:p w14:paraId="65C0A4CA" w14:textId="77777777" w:rsidR="00C45CBA" w:rsidRPr="004E61D4" w:rsidRDefault="00C45CBA" w:rsidP="004E61D4">
      <w:pPr>
        <w:spacing w:line="276" w:lineRule="auto"/>
        <w:rPr>
          <w:rFonts w:cs="Arial"/>
          <w:sz w:val="32"/>
          <w:szCs w:val="32"/>
        </w:rPr>
      </w:pPr>
    </w:p>
    <w:sectPr w:rsidR="00C45CBA" w:rsidRPr="004E61D4" w:rsidSect="004E61D4">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B"/>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032E57"/>
    <w:multiLevelType w:val="hybridMultilevel"/>
    <w:tmpl w:val="E40E8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0291E"/>
    <w:multiLevelType w:val="multilevel"/>
    <w:tmpl w:val="4838EA04"/>
    <w:lvl w:ilvl="0">
      <w:start w:val="1"/>
      <w:numFmt w:val="decimal"/>
      <w:lvlText w:val="%1"/>
      <w:lvlJc w:val="left"/>
      <w:pPr>
        <w:ind w:left="384" w:hanging="384"/>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A53A4"/>
    <w:multiLevelType w:val="hybridMultilevel"/>
    <w:tmpl w:val="2304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C5C32"/>
    <w:multiLevelType w:val="hybridMultilevel"/>
    <w:tmpl w:val="B98E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91C37"/>
    <w:multiLevelType w:val="hybridMultilevel"/>
    <w:tmpl w:val="317CB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D501F0"/>
    <w:multiLevelType w:val="hybridMultilevel"/>
    <w:tmpl w:val="1EDE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B9439C"/>
    <w:multiLevelType w:val="hybridMultilevel"/>
    <w:tmpl w:val="CE66D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4A672B"/>
    <w:multiLevelType w:val="hybridMultilevel"/>
    <w:tmpl w:val="40348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EB5E96"/>
    <w:multiLevelType w:val="hybridMultilevel"/>
    <w:tmpl w:val="E5C08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8870770">
    <w:abstractNumId w:val="1"/>
  </w:num>
  <w:num w:numId="2" w16cid:durableId="371536309">
    <w:abstractNumId w:val="0"/>
  </w:num>
  <w:num w:numId="3" w16cid:durableId="412824583">
    <w:abstractNumId w:val="9"/>
  </w:num>
  <w:num w:numId="4" w16cid:durableId="42699857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546189355">
    <w:abstractNumId w:val="4"/>
  </w:num>
  <w:num w:numId="6" w16cid:durableId="1489587684">
    <w:abstractNumId w:val="6"/>
  </w:num>
  <w:num w:numId="7" w16cid:durableId="1898976819">
    <w:abstractNumId w:val="11"/>
  </w:num>
  <w:num w:numId="8" w16cid:durableId="749039078">
    <w:abstractNumId w:val="10"/>
  </w:num>
  <w:num w:numId="9" w16cid:durableId="1983537004">
    <w:abstractNumId w:val="3"/>
  </w:num>
  <w:num w:numId="10" w16cid:durableId="1814709113">
    <w:abstractNumId w:val="7"/>
  </w:num>
  <w:num w:numId="11" w16cid:durableId="1357972093">
    <w:abstractNumId w:val="5"/>
  </w:num>
  <w:num w:numId="12" w16cid:durableId="1280452732">
    <w:abstractNumId w:val="8"/>
  </w:num>
  <w:num w:numId="13" w16cid:durableId="699628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93"/>
    <w:rsid w:val="00015F09"/>
    <w:rsid w:val="00022E31"/>
    <w:rsid w:val="00060EBD"/>
    <w:rsid w:val="000F50E8"/>
    <w:rsid w:val="00122F08"/>
    <w:rsid w:val="00153A27"/>
    <w:rsid w:val="00153D70"/>
    <w:rsid w:val="00191ACB"/>
    <w:rsid w:val="0020082F"/>
    <w:rsid w:val="00214860"/>
    <w:rsid w:val="002217E5"/>
    <w:rsid w:val="002279E1"/>
    <w:rsid w:val="002556B3"/>
    <w:rsid w:val="00290429"/>
    <w:rsid w:val="00305BD0"/>
    <w:rsid w:val="00352EA7"/>
    <w:rsid w:val="003E3105"/>
    <w:rsid w:val="004100FB"/>
    <w:rsid w:val="0041113A"/>
    <w:rsid w:val="00430A51"/>
    <w:rsid w:val="004A1EFD"/>
    <w:rsid w:val="004D6BAA"/>
    <w:rsid w:val="004E61D4"/>
    <w:rsid w:val="00590BC3"/>
    <w:rsid w:val="00592937"/>
    <w:rsid w:val="005D203E"/>
    <w:rsid w:val="00681FC5"/>
    <w:rsid w:val="007777CA"/>
    <w:rsid w:val="007B635B"/>
    <w:rsid w:val="007C0615"/>
    <w:rsid w:val="008320D4"/>
    <w:rsid w:val="0089327E"/>
    <w:rsid w:val="008A5BB2"/>
    <w:rsid w:val="008B4BFF"/>
    <w:rsid w:val="008E0014"/>
    <w:rsid w:val="0095611C"/>
    <w:rsid w:val="009B3284"/>
    <w:rsid w:val="009D3AA6"/>
    <w:rsid w:val="00A23807"/>
    <w:rsid w:val="00A35671"/>
    <w:rsid w:val="00AD1324"/>
    <w:rsid w:val="00B07BDC"/>
    <w:rsid w:val="00BA308D"/>
    <w:rsid w:val="00BA52D3"/>
    <w:rsid w:val="00BB4D0E"/>
    <w:rsid w:val="00BC041D"/>
    <w:rsid w:val="00BC1993"/>
    <w:rsid w:val="00BD51CC"/>
    <w:rsid w:val="00BD76B7"/>
    <w:rsid w:val="00C352FE"/>
    <w:rsid w:val="00C45CBA"/>
    <w:rsid w:val="00CC1116"/>
    <w:rsid w:val="00CC2472"/>
    <w:rsid w:val="00CE1E4F"/>
    <w:rsid w:val="00CE79D5"/>
    <w:rsid w:val="00D21B68"/>
    <w:rsid w:val="00D33A21"/>
    <w:rsid w:val="00D677B4"/>
    <w:rsid w:val="00D95589"/>
    <w:rsid w:val="00DC5171"/>
    <w:rsid w:val="00E244AA"/>
    <w:rsid w:val="00E31EB2"/>
    <w:rsid w:val="00E46EB9"/>
    <w:rsid w:val="00E7323D"/>
    <w:rsid w:val="00E77374"/>
    <w:rsid w:val="00E86FA9"/>
    <w:rsid w:val="00EF6F90"/>
    <w:rsid w:val="00F27033"/>
    <w:rsid w:val="00FA24A8"/>
    <w:rsid w:val="15EBBF9F"/>
    <w:rsid w:val="19CFB3B0"/>
    <w:rsid w:val="1A9B7D82"/>
    <w:rsid w:val="26055821"/>
    <w:rsid w:val="37980519"/>
    <w:rsid w:val="38FAE2B5"/>
    <w:rsid w:val="4AFAC7D8"/>
    <w:rsid w:val="50E63C3E"/>
    <w:rsid w:val="54A169DC"/>
    <w:rsid w:val="70D803AA"/>
    <w:rsid w:val="7FD7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9A3F"/>
  <w15:docId w15:val="{51D460EF-D048-4E97-9E78-2B5C0528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93"/>
    <w:pPr>
      <w:spacing w:after="0" w:line="240" w:lineRule="auto"/>
    </w:pPr>
    <w:rPr>
      <w:rFonts w:ascii="Arial" w:hAnsi="Arial" w:cs="Times New Roman"/>
      <w:sz w:val="28"/>
      <w:szCs w:val="20"/>
      <w:lang w:eastAsia="en-GB"/>
    </w:rPr>
  </w:style>
  <w:style w:type="paragraph" w:styleId="Heading1">
    <w:name w:val="heading 1"/>
    <w:basedOn w:val="Normal"/>
    <w:next w:val="Normal"/>
    <w:link w:val="Heading1Char"/>
    <w:qFormat/>
    <w:rsid w:val="00592937"/>
    <w:pPr>
      <w:keepNext/>
      <w:spacing w:after="140"/>
      <w:outlineLvl w:val="0"/>
    </w:pPr>
    <w:rPr>
      <w:b/>
      <w:kern w:val="32"/>
      <w:sz w:val="44"/>
    </w:rPr>
  </w:style>
  <w:style w:type="paragraph" w:styleId="Heading2">
    <w:name w:val="heading 2"/>
    <w:basedOn w:val="Normal"/>
    <w:next w:val="Normal"/>
    <w:link w:val="Heading2Char"/>
    <w:qFormat/>
    <w:rsid w:val="00592937"/>
    <w:pPr>
      <w:keepNext/>
      <w:spacing w:after="120"/>
      <w:outlineLvl w:val="1"/>
    </w:pPr>
    <w:rPr>
      <w:b/>
      <w:sz w:val="36"/>
    </w:rPr>
  </w:style>
  <w:style w:type="paragraph" w:styleId="Heading3">
    <w:name w:val="heading 3"/>
    <w:basedOn w:val="Normal"/>
    <w:next w:val="Normal"/>
    <w:link w:val="Heading3Char"/>
    <w:qFormat/>
    <w:rsid w:val="00592937"/>
    <w:pPr>
      <w:keepNext/>
      <w:spacing w:after="100"/>
      <w:outlineLvl w:val="2"/>
    </w:pPr>
    <w:rPr>
      <w:b/>
      <w:sz w:val="32"/>
    </w:rPr>
  </w:style>
  <w:style w:type="paragraph" w:styleId="Heading4">
    <w:name w:val="heading 4"/>
    <w:basedOn w:val="Normal"/>
    <w:next w:val="Normal"/>
    <w:link w:val="Heading4Char"/>
    <w:qFormat/>
    <w:rsid w:val="00592937"/>
    <w:pPr>
      <w:keepNext/>
      <w:spacing w:after="80"/>
      <w:outlineLvl w:val="3"/>
    </w:pPr>
    <w:rPr>
      <w:b/>
    </w:rPr>
  </w:style>
  <w:style w:type="paragraph" w:styleId="Heading5">
    <w:name w:val="heading 5"/>
    <w:basedOn w:val="Normal"/>
    <w:next w:val="Normal"/>
    <w:link w:val="Heading5Char"/>
    <w:qFormat/>
    <w:rsid w:val="00592937"/>
    <w:pPr>
      <w:keepNext/>
      <w:spacing w:after="60"/>
      <w:outlineLvl w:val="4"/>
    </w:pPr>
    <w:rPr>
      <w:b/>
    </w:rPr>
  </w:style>
  <w:style w:type="paragraph" w:styleId="Heading6">
    <w:name w:val="heading 6"/>
    <w:basedOn w:val="Normal"/>
    <w:next w:val="Normal"/>
    <w:link w:val="Heading6Char"/>
    <w:qFormat/>
    <w:rsid w:val="0059293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937"/>
    <w:rPr>
      <w:rFonts w:ascii="Arial" w:eastAsia="Times New Roman" w:hAnsi="Arial" w:cs="Times New Roman"/>
      <w:b/>
      <w:kern w:val="32"/>
      <w:sz w:val="44"/>
      <w:szCs w:val="20"/>
      <w:lang w:eastAsia="en-GB"/>
    </w:rPr>
  </w:style>
  <w:style w:type="character" w:customStyle="1" w:styleId="Heading2Char">
    <w:name w:val="Heading 2 Char"/>
    <w:basedOn w:val="DefaultParagraphFont"/>
    <w:link w:val="Heading2"/>
    <w:rsid w:val="00592937"/>
    <w:rPr>
      <w:rFonts w:ascii="Arial" w:eastAsia="Times New Roman" w:hAnsi="Arial" w:cs="Times New Roman"/>
      <w:b/>
      <w:sz w:val="36"/>
      <w:szCs w:val="20"/>
      <w:lang w:eastAsia="en-GB"/>
    </w:rPr>
  </w:style>
  <w:style w:type="character" w:customStyle="1" w:styleId="Heading3Char">
    <w:name w:val="Heading 3 Char"/>
    <w:basedOn w:val="DefaultParagraphFont"/>
    <w:link w:val="Heading3"/>
    <w:rsid w:val="00592937"/>
    <w:rPr>
      <w:rFonts w:ascii="Arial" w:eastAsia="Times New Roman" w:hAnsi="Arial" w:cs="Times New Roman"/>
      <w:b/>
      <w:sz w:val="32"/>
      <w:szCs w:val="20"/>
      <w:lang w:eastAsia="en-GB"/>
    </w:rPr>
  </w:style>
  <w:style w:type="character" w:customStyle="1" w:styleId="Heading4Char">
    <w:name w:val="Heading 4 Char"/>
    <w:basedOn w:val="DefaultParagraphFont"/>
    <w:link w:val="Heading4"/>
    <w:rsid w:val="00592937"/>
    <w:rPr>
      <w:rFonts w:ascii="Arial" w:eastAsia="Times New Roman" w:hAnsi="Arial" w:cs="Times New Roman"/>
      <w:b/>
      <w:sz w:val="28"/>
      <w:szCs w:val="20"/>
      <w:lang w:eastAsia="en-GB"/>
    </w:rPr>
  </w:style>
  <w:style w:type="character" w:customStyle="1" w:styleId="Heading5Char">
    <w:name w:val="Heading 5 Char"/>
    <w:basedOn w:val="DefaultParagraphFont"/>
    <w:link w:val="Heading5"/>
    <w:rsid w:val="00592937"/>
    <w:rPr>
      <w:rFonts w:ascii="Arial" w:eastAsia="Times New Roman" w:hAnsi="Arial" w:cs="Times New Roman"/>
      <w:b/>
      <w:sz w:val="28"/>
      <w:szCs w:val="20"/>
      <w:lang w:eastAsia="en-GB"/>
    </w:rPr>
  </w:style>
  <w:style w:type="character" w:customStyle="1" w:styleId="Heading6Char">
    <w:name w:val="Heading 6 Char"/>
    <w:basedOn w:val="DefaultParagraphFont"/>
    <w:link w:val="Heading6"/>
    <w:rsid w:val="00592937"/>
    <w:rPr>
      <w:rFonts w:ascii="Arial" w:eastAsia="Times New Roman" w:hAnsi="Arial" w:cs="Times New Roman"/>
      <w:b/>
      <w:sz w:val="28"/>
      <w:szCs w:val="20"/>
      <w:lang w:eastAsia="en-GB"/>
    </w:rPr>
  </w:style>
  <w:style w:type="paragraph" w:styleId="ListBullet">
    <w:name w:val="List Bullet"/>
    <w:basedOn w:val="Normal"/>
    <w:rsid w:val="00592937"/>
    <w:pPr>
      <w:numPr>
        <w:numId w:val="1"/>
      </w:numPr>
      <w:tabs>
        <w:tab w:val="left" w:pos="567"/>
      </w:tabs>
    </w:pPr>
  </w:style>
  <w:style w:type="paragraph" w:styleId="ListNumber">
    <w:name w:val="List Number"/>
    <w:basedOn w:val="Normal"/>
    <w:rsid w:val="00592937"/>
    <w:pPr>
      <w:numPr>
        <w:numId w:val="2"/>
      </w:numPr>
      <w:tabs>
        <w:tab w:val="clear" w:pos="360"/>
        <w:tab w:val="num" w:pos="567"/>
        <w:tab w:val="left" w:pos="851"/>
      </w:tabs>
      <w:ind w:left="567" w:hanging="567"/>
    </w:pPr>
  </w:style>
  <w:style w:type="paragraph" w:styleId="Quote">
    <w:name w:val="Quote"/>
    <w:basedOn w:val="Normal"/>
    <w:link w:val="QuoteChar"/>
    <w:qFormat/>
    <w:rsid w:val="00592937"/>
    <w:pPr>
      <w:ind w:left="794" w:right="794"/>
    </w:pPr>
  </w:style>
  <w:style w:type="character" w:customStyle="1" w:styleId="QuoteChar">
    <w:name w:val="Quote Char"/>
    <w:basedOn w:val="DefaultParagraphFont"/>
    <w:link w:val="Quote"/>
    <w:rsid w:val="00592937"/>
    <w:rPr>
      <w:rFonts w:ascii="Arial" w:eastAsia="Times New Roman" w:hAnsi="Arial" w:cs="Times New Roman"/>
      <w:sz w:val="28"/>
      <w:szCs w:val="20"/>
      <w:lang w:eastAsia="en-GB"/>
    </w:rPr>
  </w:style>
  <w:style w:type="paragraph" w:customStyle="1" w:styleId="Level1">
    <w:name w:val="Level 1"/>
    <w:basedOn w:val="Normal"/>
    <w:rsid w:val="00BC1993"/>
    <w:pPr>
      <w:widowControl w:val="0"/>
      <w:numPr>
        <w:numId w:val="4"/>
      </w:numPr>
      <w:autoSpaceDE w:val="0"/>
      <w:autoSpaceDN w:val="0"/>
      <w:adjustRightInd w:val="0"/>
      <w:ind w:left="720" w:hanging="720"/>
      <w:outlineLvl w:val="0"/>
    </w:pPr>
    <w:rPr>
      <w:rFonts w:ascii="Times New Roman" w:hAnsi="Times New Roman"/>
      <w:sz w:val="20"/>
      <w:szCs w:val="24"/>
      <w:lang w:val="en-US" w:eastAsia="en-US"/>
    </w:rPr>
  </w:style>
  <w:style w:type="paragraph" w:styleId="BodyText2">
    <w:name w:val="Body Text 2"/>
    <w:aliases w:val=" Char"/>
    <w:basedOn w:val="Normal"/>
    <w:link w:val="BodyText2Char"/>
    <w:rsid w:val="00BC1993"/>
    <w:rPr>
      <w:b/>
      <w:sz w:val="32"/>
      <w:lang w:eastAsia="en-US"/>
    </w:rPr>
  </w:style>
  <w:style w:type="character" w:customStyle="1" w:styleId="BodyText2Char">
    <w:name w:val="Body Text 2 Char"/>
    <w:aliases w:val=" Char Char"/>
    <w:basedOn w:val="DefaultParagraphFont"/>
    <w:link w:val="BodyText2"/>
    <w:rsid w:val="00BC1993"/>
    <w:rPr>
      <w:rFonts w:ascii="Arial" w:hAnsi="Arial" w:cs="Times New Roman"/>
      <w:b/>
      <w:sz w:val="32"/>
      <w:szCs w:val="20"/>
    </w:rPr>
  </w:style>
  <w:style w:type="character" w:styleId="CommentReference">
    <w:name w:val="annotation reference"/>
    <w:basedOn w:val="DefaultParagraphFont"/>
    <w:uiPriority w:val="99"/>
    <w:semiHidden/>
    <w:unhideWhenUsed/>
    <w:rsid w:val="00B07BDC"/>
    <w:rPr>
      <w:sz w:val="16"/>
      <w:szCs w:val="16"/>
    </w:rPr>
  </w:style>
  <w:style w:type="paragraph" w:styleId="CommentText">
    <w:name w:val="annotation text"/>
    <w:basedOn w:val="Normal"/>
    <w:link w:val="CommentTextChar"/>
    <w:uiPriority w:val="99"/>
    <w:unhideWhenUsed/>
    <w:rsid w:val="00B07BDC"/>
    <w:rPr>
      <w:sz w:val="20"/>
    </w:rPr>
  </w:style>
  <w:style w:type="character" w:customStyle="1" w:styleId="CommentTextChar">
    <w:name w:val="Comment Text Char"/>
    <w:basedOn w:val="DefaultParagraphFont"/>
    <w:link w:val="CommentText"/>
    <w:uiPriority w:val="99"/>
    <w:rsid w:val="00B07BDC"/>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7BDC"/>
    <w:rPr>
      <w:b/>
      <w:bCs/>
    </w:rPr>
  </w:style>
  <w:style w:type="character" w:customStyle="1" w:styleId="CommentSubjectChar">
    <w:name w:val="Comment Subject Char"/>
    <w:basedOn w:val="CommentTextChar"/>
    <w:link w:val="CommentSubject"/>
    <w:uiPriority w:val="99"/>
    <w:semiHidden/>
    <w:rsid w:val="00B07BDC"/>
    <w:rPr>
      <w:rFonts w:ascii="Arial" w:hAnsi="Arial" w:cs="Times New Roman"/>
      <w:b/>
      <w:bCs/>
      <w:sz w:val="20"/>
      <w:szCs w:val="20"/>
      <w:lang w:eastAsia="en-GB"/>
    </w:rPr>
  </w:style>
  <w:style w:type="paragraph" w:styleId="ListParagraph">
    <w:name w:val="List Paragraph"/>
    <w:basedOn w:val="Normal"/>
    <w:uiPriority w:val="34"/>
    <w:qFormat/>
    <w:rsid w:val="00C45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A010412D07EB46B1C39841A48E3806" ma:contentTypeVersion="15" ma:contentTypeDescription="Create a new document." ma:contentTypeScope="" ma:versionID="c39748be72635a188d58d0584724c46c">
  <xsd:schema xmlns:xsd="http://www.w3.org/2001/XMLSchema" xmlns:xs="http://www.w3.org/2001/XMLSchema" xmlns:p="http://schemas.microsoft.com/office/2006/metadata/properties" xmlns:ns1="http://schemas.microsoft.com/sharepoint/v3" xmlns:ns3="802b74a5-bd9f-48e8-abcd-0efc586296e8" xmlns:ns4="d7a51b75-c29c-4971-ad16-5e7b65df33a6" targetNamespace="http://schemas.microsoft.com/office/2006/metadata/properties" ma:root="true" ma:fieldsID="c5eb86832adb331c0448d83343ff7f96" ns1:_="" ns3:_="" ns4:_="">
    <xsd:import namespace="http://schemas.microsoft.com/sharepoint/v3"/>
    <xsd:import namespace="802b74a5-bd9f-48e8-abcd-0efc586296e8"/>
    <xsd:import namespace="d7a51b75-c29c-4971-ad16-5e7b65df33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b74a5-bd9f-48e8-abcd-0efc58629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51b75-c29c-4971-ad16-5e7b65df33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AF001-10A6-43B5-9E0E-3CDDFE24F5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7481BA-3C3E-4AC3-BE71-BA7CFCBC9F22}">
  <ds:schemaRefs>
    <ds:schemaRef ds:uri="http://schemas.microsoft.com/sharepoint/v3/contenttype/forms"/>
  </ds:schemaRefs>
</ds:datastoreItem>
</file>

<file path=customXml/itemProps3.xml><?xml version="1.0" encoding="utf-8"?>
<ds:datastoreItem xmlns:ds="http://schemas.openxmlformats.org/officeDocument/2006/customXml" ds:itemID="{702AE5CD-4E08-48A4-A9CE-B1E4F84D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2b74a5-bd9f-48e8-abcd-0efc586296e8"/>
    <ds:schemaRef ds:uri="d7a51b75-c29c-4971-ad16-5e7b65df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kharris</dc:creator>
  <cp:lastModifiedBy>Michelle Jones</cp:lastModifiedBy>
  <cp:revision>4</cp:revision>
  <dcterms:created xsi:type="dcterms:W3CDTF">2024-08-15T11:51:00Z</dcterms:created>
  <dcterms:modified xsi:type="dcterms:W3CDTF">2024-08-15T11:52:00Z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0x0101002CA010412D07EB46B1C39841A48E3806</vt:lpwstr>
  </property>
</Properties>
</file>